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681E" w:rsidRPr="00E2681E" w:rsidRDefault="00E2681E" w:rsidP="00E2681E">
      <w:pPr>
        <w:widowControl/>
        <w:spacing w:line="440" w:lineRule="exact"/>
        <w:rPr>
          <w:rFonts w:eastAsia="楷体_GB2312" w:hAnsi="宋体" w:cs="宋体"/>
          <w:kern w:val="0"/>
          <w:sz w:val="32"/>
          <w:szCs w:val="32"/>
        </w:rPr>
      </w:pPr>
      <w:r w:rsidRPr="00E2681E">
        <w:rPr>
          <w:rFonts w:eastAsia="楷体_GB2312" w:hAnsi="宋体" w:cs="宋体" w:hint="eastAsia"/>
          <w:kern w:val="0"/>
          <w:sz w:val="32"/>
          <w:szCs w:val="32"/>
        </w:rPr>
        <w:t>附件：</w:t>
      </w:r>
    </w:p>
    <w:p w:rsidR="00F70D12" w:rsidRPr="00F70D12" w:rsidRDefault="00F70D12" w:rsidP="00F70D12">
      <w:pPr>
        <w:spacing w:line="500" w:lineRule="exact"/>
        <w:jc w:val="center"/>
        <w:rPr>
          <w:rFonts w:ascii="方正小标宋简体" w:eastAsia="方正小标宋简体"/>
          <w:sz w:val="36"/>
          <w:szCs w:val="36"/>
        </w:rPr>
      </w:pPr>
      <w:r w:rsidRPr="00F70D12">
        <w:rPr>
          <w:rFonts w:ascii="方正小标宋简体" w:eastAsia="方正小标宋简体"/>
          <w:sz w:val="36"/>
          <w:szCs w:val="36"/>
        </w:rPr>
        <w:t>2015</w:t>
      </w:r>
      <w:r w:rsidRPr="00F70D12">
        <w:rPr>
          <w:rFonts w:ascii="方正小标宋简体" w:eastAsia="方正小标宋简体" w:hint="eastAsia"/>
          <w:sz w:val="36"/>
          <w:szCs w:val="36"/>
        </w:rPr>
        <w:t>中国现代城市服务发展高峰论坛议程</w:t>
      </w:r>
    </w:p>
    <w:p w:rsidR="00F70D12" w:rsidRPr="00F70D12" w:rsidRDefault="00F70D12" w:rsidP="00F70D12">
      <w:pPr>
        <w:widowControl/>
        <w:spacing w:line="440" w:lineRule="exact"/>
        <w:rPr>
          <w:rFonts w:eastAsia="楷体_GB2312" w:hAnsi="宋体" w:cs="宋体"/>
          <w:kern w:val="0"/>
          <w:sz w:val="32"/>
          <w:szCs w:val="32"/>
        </w:rPr>
      </w:pPr>
      <w:r w:rsidRPr="00F70D12">
        <w:rPr>
          <w:rFonts w:eastAsia="楷体_GB2312" w:hAnsi="宋体" w:cs="宋体" w:hint="eastAsia"/>
          <w:kern w:val="0"/>
          <w:sz w:val="32"/>
          <w:szCs w:val="32"/>
        </w:rPr>
        <w:t>时</w:t>
      </w:r>
      <w:r>
        <w:rPr>
          <w:rFonts w:eastAsia="楷体_GB2312" w:hAnsi="宋体" w:cs="宋体" w:hint="eastAsia"/>
          <w:kern w:val="0"/>
          <w:sz w:val="32"/>
          <w:szCs w:val="32"/>
        </w:rPr>
        <w:t xml:space="preserve">  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间：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2015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年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12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月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26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日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（周六）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14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: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00-17:00</w:t>
      </w:r>
    </w:p>
    <w:p w:rsidR="00F70D12" w:rsidRDefault="00F70D12" w:rsidP="00F70D12">
      <w:pPr>
        <w:widowControl/>
        <w:spacing w:line="440" w:lineRule="exact"/>
        <w:rPr>
          <w:rFonts w:eastAsia="楷体_GB2312" w:hAnsi="宋体" w:cs="宋体" w:hint="eastAsia"/>
          <w:kern w:val="0"/>
          <w:sz w:val="32"/>
          <w:szCs w:val="32"/>
        </w:rPr>
      </w:pPr>
      <w:r w:rsidRPr="00F70D12">
        <w:rPr>
          <w:rFonts w:eastAsia="楷体_GB2312" w:hAnsi="宋体" w:cs="宋体" w:hint="eastAsia"/>
          <w:kern w:val="0"/>
          <w:sz w:val="32"/>
          <w:szCs w:val="32"/>
        </w:rPr>
        <w:t>地</w:t>
      </w:r>
      <w:r>
        <w:rPr>
          <w:rFonts w:eastAsia="楷体_GB2312" w:hAnsi="宋体" w:cs="宋体" w:hint="eastAsia"/>
          <w:kern w:val="0"/>
          <w:sz w:val="32"/>
          <w:szCs w:val="32"/>
        </w:rPr>
        <w:t xml:space="preserve">  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点：广电平</w:t>
      </w:r>
      <w:proofErr w:type="gramStart"/>
      <w:r w:rsidRPr="00F70D12">
        <w:rPr>
          <w:rFonts w:eastAsia="楷体_GB2312" w:hAnsi="宋体" w:cs="宋体" w:hint="eastAsia"/>
          <w:kern w:val="0"/>
          <w:sz w:val="32"/>
          <w:szCs w:val="32"/>
        </w:rPr>
        <w:t>云广场</w:t>
      </w:r>
      <w:proofErr w:type="gramEnd"/>
      <w:r w:rsidRPr="00F70D12">
        <w:rPr>
          <w:rFonts w:eastAsia="楷体_GB2312" w:hAnsi="宋体" w:cs="宋体" w:hint="eastAsia"/>
          <w:kern w:val="0"/>
          <w:sz w:val="32"/>
          <w:szCs w:val="32"/>
        </w:rPr>
        <w:t>A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塔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3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楼会议厅</w:t>
      </w:r>
    </w:p>
    <w:p w:rsidR="00F70D12" w:rsidRDefault="00F70D12" w:rsidP="00F70D12">
      <w:pPr>
        <w:widowControl/>
        <w:spacing w:line="440" w:lineRule="exact"/>
        <w:ind w:firstLineChars="300" w:firstLine="960"/>
        <w:rPr>
          <w:rFonts w:eastAsia="楷体_GB2312" w:hAnsi="宋体" w:cs="宋体" w:hint="eastAsia"/>
          <w:kern w:val="0"/>
          <w:sz w:val="32"/>
          <w:szCs w:val="32"/>
        </w:rPr>
      </w:pPr>
      <w:r w:rsidRPr="00F70D12">
        <w:rPr>
          <w:rFonts w:eastAsia="楷体_GB2312" w:hAnsi="宋体" w:cs="宋体" w:hint="eastAsia"/>
          <w:kern w:val="0"/>
          <w:sz w:val="32"/>
          <w:szCs w:val="32"/>
        </w:rPr>
        <w:t>（广州市黄埔大道西平云路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163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号）</w:t>
      </w:r>
    </w:p>
    <w:p w:rsidR="00F70D12" w:rsidRPr="00F70D12" w:rsidRDefault="00F70D12" w:rsidP="00F70D12">
      <w:pPr>
        <w:widowControl/>
        <w:spacing w:line="440" w:lineRule="exact"/>
        <w:rPr>
          <w:rFonts w:eastAsia="楷体_GB2312" w:hAnsi="宋体" w:cs="宋体"/>
          <w:kern w:val="0"/>
          <w:sz w:val="32"/>
          <w:szCs w:val="32"/>
        </w:rPr>
      </w:pPr>
      <w:r>
        <w:rPr>
          <w:rFonts w:eastAsia="楷体_GB2312" w:hAnsi="宋体" w:cs="宋体" w:hint="eastAsia"/>
          <w:kern w:val="0"/>
          <w:sz w:val="32"/>
          <w:szCs w:val="32"/>
        </w:rPr>
        <w:t>主持人：黄跃珍，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广州无线电集团</w:t>
      </w:r>
      <w:r>
        <w:rPr>
          <w:rFonts w:eastAsia="楷体_GB2312" w:hAnsi="宋体" w:cs="宋体" w:hint="eastAsia"/>
          <w:kern w:val="0"/>
          <w:sz w:val="32"/>
          <w:szCs w:val="32"/>
        </w:rPr>
        <w:t>有限公司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副总裁</w:t>
      </w:r>
    </w:p>
    <w:tbl>
      <w:tblPr>
        <w:tblW w:w="96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3685"/>
        <w:gridCol w:w="3861"/>
      </w:tblGrid>
      <w:tr w:rsidR="00F70D12" w:rsidRPr="00F70D12" w:rsidTr="00F70D12">
        <w:tc>
          <w:tcPr>
            <w:tcW w:w="2093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时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 xml:space="preserve"> 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间</w:t>
            </w:r>
          </w:p>
        </w:tc>
        <w:tc>
          <w:tcPr>
            <w:tcW w:w="36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内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 xml:space="preserve"> 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容</w:t>
            </w:r>
          </w:p>
        </w:tc>
        <w:tc>
          <w:tcPr>
            <w:tcW w:w="38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嘉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 xml:space="preserve"> 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宾</w:t>
            </w:r>
          </w:p>
        </w:tc>
      </w:tr>
      <w:tr w:rsidR="00F70D12" w:rsidRPr="00F70D12" w:rsidTr="00F70D12">
        <w:tc>
          <w:tcPr>
            <w:tcW w:w="20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13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:30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-14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:00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嘉宾签到</w:t>
            </w:r>
          </w:p>
        </w:tc>
        <w:tc>
          <w:tcPr>
            <w:tcW w:w="3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</w:p>
        </w:tc>
      </w:tr>
      <w:tr w:rsidR="00F70D12" w:rsidRPr="00F70D12" w:rsidTr="00F70D12">
        <w:tc>
          <w:tcPr>
            <w:tcW w:w="20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14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:00-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14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:0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5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开场白·嘉宾介绍</w:t>
            </w:r>
          </w:p>
        </w:tc>
        <w:tc>
          <w:tcPr>
            <w:tcW w:w="3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主持人</w:t>
            </w:r>
          </w:p>
        </w:tc>
      </w:tr>
      <w:tr w:rsidR="00F70D12" w:rsidRPr="00F70D12" w:rsidTr="00F70D12">
        <w:tc>
          <w:tcPr>
            <w:tcW w:w="20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14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: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05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-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14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: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10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主办方致辞，并宣布首届中国现代城市服务发展高峰论坛启动</w:t>
            </w:r>
          </w:p>
        </w:tc>
        <w:tc>
          <w:tcPr>
            <w:tcW w:w="3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 w:hint="eastAsia"/>
                <w:kern w:val="0"/>
                <w:sz w:val="32"/>
                <w:szCs w:val="32"/>
              </w:rPr>
            </w:pPr>
            <w:proofErr w:type="gramStart"/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高素梅</w:t>
            </w:r>
            <w:proofErr w:type="gramEnd"/>
          </w:p>
          <w:p w:rsid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 w:hint="eastAsia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中国电子信息行业</w:t>
            </w:r>
          </w:p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联合会执行秘书长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 xml:space="preserve"> </w:t>
            </w:r>
          </w:p>
        </w:tc>
      </w:tr>
      <w:tr w:rsidR="00F70D12" w:rsidRPr="00F70D12" w:rsidTr="00F70D12">
        <w:tc>
          <w:tcPr>
            <w:tcW w:w="20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 w:hint="eastAsia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14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: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10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-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14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: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30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主题发言：新常态下现代城市服务业的新发展</w:t>
            </w:r>
          </w:p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发布《中国现代城市服务发展蓝皮书（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2015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）》</w:t>
            </w:r>
          </w:p>
        </w:tc>
        <w:tc>
          <w:tcPr>
            <w:tcW w:w="3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 w:hint="eastAsia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李志</w:t>
            </w:r>
            <w:proofErr w:type="gramStart"/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坚</w:t>
            </w:r>
            <w:proofErr w:type="gramEnd"/>
          </w:p>
          <w:p w:rsid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 w:hint="eastAsia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亚太创新经济研究院</w:t>
            </w:r>
          </w:p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理事长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 xml:space="preserve"> </w:t>
            </w:r>
          </w:p>
        </w:tc>
      </w:tr>
      <w:tr w:rsidR="00F70D12" w:rsidRPr="00F70D12" w:rsidTr="00F70D12">
        <w:trPr>
          <w:trHeight w:val="429"/>
        </w:trPr>
        <w:tc>
          <w:tcPr>
            <w:tcW w:w="20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14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: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30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-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14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: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50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 w:hint="eastAsia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共享经济时代的</w:t>
            </w:r>
          </w:p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 w:hint="eastAsia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现代服务业</w:t>
            </w:r>
          </w:p>
        </w:tc>
        <w:tc>
          <w:tcPr>
            <w:tcW w:w="3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 w:hint="eastAsia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文金言</w:t>
            </w:r>
          </w:p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 w:hint="eastAsia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中国信息协会大数据专家委员会副主任委员、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IBM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政府创新研究院首席顾问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、智慧城市总设计师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 xml:space="preserve"> </w:t>
            </w:r>
          </w:p>
        </w:tc>
      </w:tr>
      <w:tr w:rsidR="00F70D12" w:rsidRPr="00F70D12" w:rsidTr="00F70D12">
        <w:trPr>
          <w:trHeight w:val="405"/>
        </w:trPr>
        <w:tc>
          <w:tcPr>
            <w:tcW w:w="20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 w:hint="eastAsia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14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: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50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-1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5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: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10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 w:hint="eastAsia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触手可及的城市服务</w:t>
            </w:r>
          </w:p>
        </w:tc>
        <w:tc>
          <w:tcPr>
            <w:tcW w:w="3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proofErr w:type="gramStart"/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腾讯公司微信</w:t>
            </w:r>
            <w:proofErr w:type="gramEnd"/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事业群</w:t>
            </w:r>
          </w:p>
        </w:tc>
      </w:tr>
      <w:tr w:rsidR="00F70D12" w:rsidRPr="00F70D12" w:rsidTr="00F70D12">
        <w:tc>
          <w:tcPr>
            <w:tcW w:w="20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 w:hint="eastAsia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15:10-15:30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 w:hint="eastAsia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2015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年中国互联网金融行业投资研究报告</w:t>
            </w:r>
          </w:p>
        </w:tc>
        <w:tc>
          <w:tcPr>
            <w:tcW w:w="3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 w:hint="eastAsia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甄静喜</w:t>
            </w:r>
          </w:p>
          <w:p w:rsid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 w:hint="eastAsia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第三方互联网金融服务</w:t>
            </w:r>
          </w:p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 w:hint="eastAsia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公司创始人兼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 xml:space="preserve">CEO </w:t>
            </w:r>
          </w:p>
        </w:tc>
      </w:tr>
      <w:tr w:rsidR="00F70D12" w:rsidRPr="00F70D12" w:rsidTr="00F70D12">
        <w:trPr>
          <w:trHeight w:val="480"/>
        </w:trPr>
        <w:tc>
          <w:tcPr>
            <w:tcW w:w="20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 w:hint="eastAsia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15:30-15:40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 w:hint="eastAsia"/>
                <w:kern w:val="0"/>
                <w:sz w:val="32"/>
                <w:szCs w:val="32"/>
              </w:rPr>
            </w:pPr>
            <w:proofErr w:type="gramStart"/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茶歇</w:t>
            </w:r>
            <w:proofErr w:type="gramEnd"/>
          </w:p>
        </w:tc>
        <w:tc>
          <w:tcPr>
            <w:tcW w:w="3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 w:hint="eastAsia"/>
                <w:kern w:val="0"/>
                <w:sz w:val="32"/>
                <w:szCs w:val="32"/>
              </w:rPr>
            </w:pPr>
          </w:p>
        </w:tc>
      </w:tr>
      <w:tr w:rsidR="00F70D12" w:rsidRPr="00F70D12" w:rsidTr="00F70D12">
        <w:tc>
          <w:tcPr>
            <w:tcW w:w="20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 w:hint="eastAsia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1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5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: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40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-1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6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: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00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 w:hint="eastAsia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智慧城市发展中的现代城市服务建设</w:t>
            </w:r>
          </w:p>
        </w:tc>
        <w:tc>
          <w:tcPr>
            <w:tcW w:w="3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772AE" w:rsidRDefault="00B772AE" w:rsidP="00B772AE">
            <w:pPr>
              <w:widowControl/>
              <w:spacing w:line="360" w:lineRule="exact"/>
              <w:jc w:val="center"/>
              <w:rPr>
                <w:rFonts w:eastAsia="楷体_GB2312" w:hAnsi="宋体" w:cs="宋体" w:hint="eastAsia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钟东江</w:t>
            </w:r>
          </w:p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 w:hint="eastAsia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广东省信息工程有限公司总工程师</w:t>
            </w:r>
          </w:p>
        </w:tc>
      </w:tr>
      <w:tr w:rsidR="00F70D12" w:rsidRPr="00F70D12" w:rsidTr="00F70D12">
        <w:tc>
          <w:tcPr>
            <w:tcW w:w="20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1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6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: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00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-1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6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: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15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长沙湘江新区现代城市发展情况</w:t>
            </w:r>
          </w:p>
        </w:tc>
        <w:tc>
          <w:tcPr>
            <w:tcW w:w="3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湘江新区代表</w:t>
            </w:r>
          </w:p>
        </w:tc>
      </w:tr>
      <w:tr w:rsidR="00F70D12" w:rsidRPr="00F70D12" w:rsidTr="00F70D12">
        <w:tc>
          <w:tcPr>
            <w:tcW w:w="20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 w:hint="eastAsia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1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6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: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15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-1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6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: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30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福建平潭自贸区现代城市服务发展需求</w:t>
            </w:r>
          </w:p>
        </w:tc>
        <w:tc>
          <w:tcPr>
            <w:tcW w:w="3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福建平潭代表</w:t>
            </w:r>
          </w:p>
        </w:tc>
      </w:tr>
      <w:tr w:rsidR="00F70D12" w:rsidRPr="00F70D12" w:rsidTr="00F70D12">
        <w:tc>
          <w:tcPr>
            <w:tcW w:w="20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 w:hint="eastAsia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1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6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: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30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-1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6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: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45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 w:hint="eastAsia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绿色城市服务</w:t>
            </w:r>
          </w:p>
        </w:tc>
        <w:tc>
          <w:tcPr>
            <w:tcW w:w="3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 w:hint="eastAsia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新加坡代表</w:t>
            </w:r>
          </w:p>
        </w:tc>
      </w:tr>
      <w:tr w:rsidR="00F70D12" w:rsidRPr="00F70D12" w:rsidTr="00F70D12">
        <w:tc>
          <w:tcPr>
            <w:tcW w:w="209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 w:hint="eastAsia"/>
                <w:kern w:val="0"/>
                <w:sz w:val="32"/>
                <w:szCs w:val="32"/>
              </w:rPr>
            </w:pPr>
          </w:p>
        </w:tc>
        <w:tc>
          <w:tcPr>
            <w:tcW w:w="754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70D12" w:rsidRPr="00F70D12" w:rsidRDefault="00F70D12" w:rsidP="00B772AE">
            <w:pPr>
              <w:widowControl/>
              <w:spacing w:line="36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会议结束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（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议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程仅供参考，以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会议现场公布</w:t>
            </w:r>
            <w:r w:rsidRPr="00F70D12">
              <w:rPr>
                <w:rFonts w:eastAsia="楷体_GB2312" w:hAnsi="宋体" w:cs="宋体"/>
                <w:kern w:val="0"/>
                <w:sz w:val="32"/>
                <w:szCs w:val="32"/>
              </w:rPr>
              <w:t>为准</w:t>
            </w:r>
            <w:r w:rsidRPr="00F70D12">
              <w:rPr>
                <w:rFonts w:eastAsia="楷体_GB2312" w:hAnsi="宋体" w:cs="宋体" w:hint="eastAsia"/>
                <w:kern w:val="0"/>
                <w:sz w:val="32"/>
                <w:szCs w:val="32"/>
              </w:rPr>
              <w:t>）</w:t>
            </w:r>
          </w:p>
        </w:tc>
      </w:tr>
    </w:tbl>
    <w:p w:rsidR="00F70D12" w:rsidRDefault="00F70D12" w:rsidP="00F70D12">
      <w:pPr>
        <w:spacing w:line="50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 w:rsidRPr="00F70D12">
        <w:rPr>
          <w:rFonts w:ascii="方正小标宋简体" w:eastAsia="方正小标宋简体"/>
          <w:sz w:val="36"/>
          <w:szCs w:val="36"/>
        </w:rPr>
        <w:lastRenderedPageBreak/>
        <w:t>2015</w:t>
      </w:r>
      <w:r w:rsidRPr="00F70D12">
        <w:rPr>
          <w:rFonts w:ascii="方正小标宋简体" w:eastAsia="方正小标宋简体" w:hint="eastAsia"/>
          <w:sz w:val="36"/>
          <w:szCs w:val="36"/>
        </w:rPr>
        <w:t>中国现代城市服务发展高峰论坛</w:t>
      </w:r>
    </w:p>
    <w:p w:rsidR="00F70D12" w:rsidRPr="00F70D12" w:rsidRDefault="00F70D12" w:rsidP="00F70D12">
      <w:pPr>
        <w:spacing w:line="5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参会回执</w:t>
      </w:r>
    </w:p>
    <w:p w:rsidR="00F70D12" w:rsidRPr="00F70D12" w:rsidRDefault="00F70D12" w:rsidP="00F70D12">
      <w:pPr>
        <w:widowControl/>
        <w:spacing w:line="440" w:lineRule="exact"/>
        <w:rPr>
          <w:rFonts w:eastAsia="楷体_GB2312" w:hAnsi="宋体" w:cs="宋体"/>
          <w:kern w:val="0"/>
          <w:sz w:val="32"/>
          <w:szCs w:val="32"/>
        </w:rPr>
      </w:pPr>
      <w:r w:rsidRPr="00F70D12">
        <w:rPr>
          <w:rFonts w:eastAsia="楷体_GB2312" w:hAnsi="宋体" w:cs="宋体" w:hint="eastAsia"/>
          <w:kern w:val="0"/>
          <w:sz w:val="32"/>
          <w:szCs w:val="32"/>
        </w:rPr>
        <w:t>时</w:t>
      </w:r>
      <w:r>
        <w:rPr>
          <w:rFonts w:eastAsia="楷体_GB2312" w:hAnsi="宋体" w:cs="宋体" w:hint="eastAsia"/>
          <w:kern w:val="0"/>
          <w:sz w:val="32"/>
          <w:szCs w:val="32"/>
        </w:rPr>
        <w:t xml:space="preserve">  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间：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2015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年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12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月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26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日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（周六）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14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: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00-17:00</w:t>
      </w:r>
    </w:p>
    <w:p w:rsidR="00F70D12" w:rsidRDefault="00F70D12" w:rsidP="00F70D12">
      <w:pPr>
        <w:widowControl/>
        <w:spacing w:line="440" w:lineRule="exact"/>
        <w:rPr>
          <w:rFonts w:eastAsia="楷体_GB2312" w:hAnsi="宋体" w:cs="宋体" w:hint="eastAsia"/>
          <w:kern w:val="0"/>
          <w:sz w:val="32"/>
          <w:szCs w:val="32"/>
        </w:rPr>
      </w:pPr>
      <w:r w:rsidRPr="00F70D12">
        <w:rPr>
          <w:rFonts w:eastAsia="楷体_GB2312" w:hAnsi="宋体" w:cs="宋体" w:hint="eastAsia"/>
          <w:kern w:val="0"/>
          <w:sz w:val="32"/>
          <w:szCs w:val="32"/>
        </w:rPr>
        <w:t>地</w:t>
      </w:r>
      <w:r>
        <w:rPr>
          <w:rFonts w:eastAsia="楷体_GB2312" w:hAnsi="宋体" w:cs="宋体" w:hint="eastAsia"/>
          <w:kern w:val="0"/>
          <w:sz w:val="32"/>
          <w:szCs w:val="32"/>
        </w:rPr>
        <w:t xml:space="preserve">  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点：广电平</w:t>
      </w:r>
      <w:proofErr w:type="gramStart"/>
      <w:r w:rsidRPr="00F70D12">
        <w:rPr>
          <w:rFonts w:eastAsia="楷体_GB2312" w:hAnsi="宋体" w:cs="宋体" w:hint="eastAsia"/>
          <w:kern w:val="0"/>
          <w:sz w:val="32"/>
          <w:szCs w:val="32"/>
        </w:rPr>
        <w:t>云广场</w:t>
      </w:r>
      <w:proofErr w:type="gramEnd"/>
      <w:r w:rsidRPr="00F70D12">
        <w:rPr>
          <w:rFonts w:eastAsia="楷体_GB2312" w:hAnsi="宋体" w:cs="宋体" w:hint="eastAsia"/>
          <w:kern w:val="0"/>
          <w:sz w:val="32"/>
          <w:szCs w:val="32"/>
        </w:rPr>
        <w:t>A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塔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3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楼会议厅</w:t>
      </w:r>
    </w:p>
    <w:p w:rsidR="00F70D12" w:rsidRDefault="00F70D12" w:rsidP="00F70D12">
      <w:pPr>
        <w:widowControl/>
        <w:spacing w:line="440" w:lineRule="exact"/>
        <w:ind w:firstLineChars="300" w:firstLine="960"/>
        <w:rPr>
          <w:rFonts w:eastAsia="楷体_GB2312" w:hAnsi="宋体" w:cs="宋体" w:hint="eastAsia"/>
          <w:kern w:val="0"/>
          <w:sz w:val="32"/>
          <w:szCs w:val="32"/>
        </w:rPr>
      </w:pPr>
      <w:r w:rsidRPr="00F70D12">
        <w:rPr>
          <w:rFonts w:eastAsia="楷体_GB2312" w:hAnsi="宋体" w:cs="宋体" w:hint="eastAsia"/>
          <w:kern w:val="0"/>
          <w:sz w:val="32"/>
          <w:szCs w:val="32"/>
        </w:rPr>
        <w:t>（广州市黄埔大道西平云路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163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号）</w:t>
      </w:r>
    </w:p>
    <w:p w:rsidR="00F70D12" w:rsidRPr="00F70D12" w:rsidRDefault="00F70D12" w:rsidP="00F70D12">
      <w:pPr>
        <w:widowControl/>
        <w:spacing w:line="440" w:lineRule="exact"/>
        <w:rPr>
          <w:rFonts w:eastAsia="楷体_GB2312" w:hAnsi="宋体" w:cs="宋体"/>
          <w:kern w:val="0"/>
          <w:sz w:val="32"/>
          <w:szCs w:val="32"/>
        </w:rPr>
      </w:pPr>
      <w:r>
        <w:rPr>
          <w:rFonts w:eastAsia="楷体_GB2312" w:hAnsi="宋体" w:cs="宋体" w:hint="eastAsia"/>
          <w:kern w:val="0"/>
          <w:sz w:val="32"/>
          <w:szCs w:val="32"/>
        </w:rPr>
        <w:t>主持人：黄跃珍，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广州无线电集团</w:t>
      </w:r>
      <w:r>
        <w:rPr>
          <w:rFonts w:eastAsia="楷体_GB2312" w:hAnsi="宋体" w:cs="宋体" w:hint="eastAsia"/>
          <w:kern w:val="0"/>
          <w:sz w:val="32"/>
          <w:szCs w:val="32"/>
        </w:rPr>
        <w:t>有限公司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副总裁</w:t>
      </w:r>
    </w:p>
    <w:tbl>
      <w:tblPr>
        <w:tblW w:w="530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95"/>
        <w:gridCol w:w="2267"/>
        <w:gridCol w:w="1636"/>
        <w:gridCol w:w="3040"/>
      </w:tblGrid>
      <w:tr w:rsidR="00F32D49" w:rsidRPr="00F32D49" w:rsidTr="00863CD6">
        <w:trPr>
          <w:trHeight w:val="446"/>
          <w:jc w:val="center"/>
        </w:trPr>
        <w:tc>
          <w:tcPr>
            <w:tcW w:w="1159" w:type="pct"/>
            <w:vAlign w:val="center"/>
          </w:tcPr>
          <w:p w:rsidR="00F32D49" w:rsidRPr="00F32D49" w:rsidRDefault="00F32D49" w:rsidP="00F70D12">
            <w:pPr>
              <w:widowControl/>
              <w:spacing w:line="58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32D49">
              <w:rPr>
                <w:rFonts w:eastAsia="楷体_GB2312" w:hAnsi="宋体" w:cs="宋体" w:hint="eastAsia"/>
                <w:kern w:val="0"/>
                <w:sz w:val="32"/>
                <w:szCs w:val="32"/>
              </w:rPr>
              <w:t>单位</w:t>
            </w:r>
          </w:p>
        </w:tc>
        <w:tc>
          <w:tcPr>
            <w:tcW w:w="3841" w:type="pct"/>
            <w:gridSpan w:val="3"/>
            <w:vAlign w:val="center"/>
          </w:tcPr>
          <w:p w:rsidR="00F32D49" w:rsidRPr="00F32D49" w:rsidRDefault="00F32D49" w:rsidP="00F70D12">
            <w:pPr>
              <w:widowControl/>
              <w:spacing w:line="58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</w:p>
        </w:tc>
      </w:tr>
      <w:tr w:rsidR="00F32D49" w:rsidRPr="00F32D49" w:rsidTr="00863CD6">
        <w:trPr>
          <w:trHeight w:val="470"/>
          <w:jc w:val="center"/>
        </w:trPr>
        <w:tc>
          <w:tcPr>
            <w:tcW w:w="1159" w:type="pct"/>
            <w:vAlign w:val="center"/>
          </w:tcPr>
          <w:p w:rsidR="00F32D49" w:rsidRPr="00F32D49" w:rsidRDefault="00F32D49" w:rsidP="00F70D12">
            <w:pPr>
              <w:widowControl/>
              <w:spacing w:line="58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32D49">
              <w:rPr>
                <w:rFonts w:eastAsia="楷体_GB2312" w:hAnsi="宋体" w:cs="宋体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1254" w:type="pct"/>
            <w:vAlign w:val="center"/>
          </w:tcPr>
          <w:p w:rsidR="00F32D49" w:rsidRPr="00F32D49" w:rsidRDefault="00F32D49" w:rsidP="00F70D12">
            <w:pPr>
              <w:widowControl/>
              <w:spacing w:line="58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905" w:type="pct"/>
            <w:vAlign w:val="center"/>
          </w:tcPr>
          <w:p w:rsidR="00F32D49" w:rsidRPr="00F32D49" w:rsidRDefault="00F32D49" w:rsidP="00F70D12">
            <w:pPr>
              <w:widowControl/>
              <w:spacing w:line="58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32D49">
              <w:rPr>
                <w:rFonts w:eastAsia="楷体_GB2312" w:hAnsi="宋体" w:cs="宋体" w:hint="eastAsia"/>
                <w:kern w:val="0"/>
                <w:sz w:val="32"/>
                <w:szCs w:val="32"/>
              </w:rPr>
              <w:t>职务</w:t>
            </w:r>
          </w:p>
        </w:tc>
        <w:tc>
          <w:tcPr>
            <w:tcW w:w="1682" w:type="pct"/>
            <w:vAlign w:val="center"/>
          </w:tcPr>
          <w:p w:rsidR="00F32D49" w:rsidRPr="00F32D49" w:rsidRDefault="00F32D49" w:rsidP="00F70D12">
            <w:pPr>
              <w:widowControl/>
              <w:spacing w:line="58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</w:p>
        </w:tc>
      </w:tr>
      <w:tr w:rsidR="00F32D49" w:rsidRPr="00F32D49" w:rsidTr="00863CD6">
        <w:trPr>
          <w:trHeight w:val="470"/>
          <w:jc w:val="center"/>
        </w:trPr>
        <w:tc>
          <w:tcPr>
            <w:tcW w:w="1159" w:type="pct"/>
            <w:vAlign w:val="center"/>
          </w:tcPr>
          <w:p w:rsidR="00F32D49" w:rsidRPr="00F32D49" w:rsidRDefault="00F32D49" w:rsidP="00F70D12">
            <w:pPr>
              <w:widowControl/>
              <w:spacing w:line="58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32D49">
              <w:rPr>
                <w:rFonts w:eastAsia="楷体_GB2312" w:hAnsi="宋体" w:cs="宋体" w:hint="eastAsia"/>
                <w:kern w:val="0"/>
                <w:sz w:val="32"/>
                <w:szCs w:val="32"/>
              </w:rPr>
              <w:t>手机</w:t>
            </w:r>
          </w:p>
        </w:tc>
        <w:tc>
          <w:tcPr>
            <w:tcW w:w="1254" w:type="pct"/>
            <w:vAlign w:val="center"/>
          </w:tcPr>
          <w:p w:rsidR="00F32D49" w:rsidRPr="00F32D49" w:rsidRDefault="00F32D49" w:rsidP="00F70D12">
            <w:pPr>
              <w:widowControl/>
              <w:spacing w:line="58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905" w:type="pct"/>
            <w:vAlign w:val="center"/>
          </w:tcPr>
          <w:p w:rsidR="00F32D49" w:rsidRPr="00F32D49" w:rsidRDefault="00F32D49" w:rsidP="00F70D12">
            <w:pPr>
              <w:widowControl/>
              <w:spacing w:line="58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32D49">
              <w:rPr>
                <w:rFonts w:eastAsia="楷体_GB2312" w:hAnsi="宋体" w:cs="宋体"/>
                <w:kern w:val="0"/>
                <w:sz w:val="32"/>
                <w:szCs w:val="32"/>
              </w:rPr>
              <w:t>E-mail</w:t>
            </w:r>
          </w:p>
        </w:tc>
        <w:tc>
          <w:tcPr>
            <w:tcW w:w="1682" w:type="pct"/>
            <w:vAlign w:val="center"/>
          </w:tcPr>
          <w:p w:rsidR="00F32D49" w:rsidRPr="00F32D49" w:rsidRDefault="00F32D49" w:rsidP="00F70D12">
            <w:pPr>
              <w:widowControl/>
              <w:spacing w:line="58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</w:p>
        </w:tc>
      </w:tr>
      <w:tr w:rsidR="00B369A3" w:rsidRPr="00F32D49" w:rsidTr="00863CD6">
        <w:trPr>
          <w:trHeight w:val="470"/>
          <w:jc w:val="center"/>
        </w:trPr>
        <w:tc>
          <w:tcPr>
            <w:tcW w:w="1159" w:type="pct"/>
            <w:vAlign w:val="center"/>
          </w:tcPr>
          <w:p w:rsidR="00B369A3" w:rsidRPr="00F32D49" w:rsidRDefault="00B369A3" w:rsidP="00F70D12">
            <w:pPr>
              <w:widowControl/>
              <w:spacing w:line="58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32D49">
              <w:rPr>
                <w:rFonts w:eastAsia="楷体_GB2312" w:hAnsi="宋体" w:cs="宋体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1254" w:type="pct"/>
            <w:vAlign w:val="center"/>
          </w:tcPr>
          <w:p w:rsidR="00B369A3" w:rsidRPr="00F32D49" w:rsidRDefault="00B369A3" w:rsidP="00F70D12">
            <w:pPr>
              <w:widowControl/>
              <w:spacing w:line="58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905" w:type="pct"/>
            <w:vAlign w:val="center"/>
          </w:tcPr>
          <w:p w:rsidR="00B369A3" w:rsidRPr="00F32D49" w:rsidRDefault="00B369A3" w:rsidP="00F70D12">
            <w:pPr>
              <w:widowControl/>
              <w:spacing w:line="58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32D49">
              <w:rPr>
                <w:rFonts w:eastAsia="楷体_GB2312" w:hAnsi="宋体" w:cs="宋体" w:hint="eastAsia"/>
                <w:kern w:val="0"/>
                <w:sz w:val="32"/>
                <w:szCs w:val="32"/>
              </w:rPr>
              <w:t>职务</w:t>
            </w:r>
          </w:p>
        </w:tc>
        <w:tc>
          <w:tcPr>
            <w:tcW w:w="1682" w:type="pct"/>
            <w:vAlign w:val="center"/>
          </w:tcPr>
          <w:p w:rsidR="00B369A3" w:rsidRPr="00F32D49" w:rsidRDefault="00B369A3" w:rsidP="00F70D12">
            <w:pPr>
              <w:widowControl/>
              <w:spacing w:line="58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</w:p>
        </w:tc>
      </w:tr>
      <w:tr w:rsidR="00B369A3" w:rsidRPr="00F32D49" w:rsidTr="00863CD6">
        <w:trPr>
          <w:trHeight w:val="470"/>
          <w:jc w:val="center"/>
        </w:trPr>
        <w:tc>
          <w:tcPr>
            <w:tcW w:w="1159" w:type="pct"/>
            <w:vAlign w:val="center"/>
          </w:tcPr>
          <w:p w:rsidR="00B369A3" w:rsidRPr="00F32D49" w:rsidRDefault="00B369A3" w:rsidP="00F70D12">
            <w:pPr>
              <w:widowControl/>
              <w:spacing w:line="58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32D49">
              <w:rPr>
                <w:rFonts w:eastAsia="楷体_GB2312" w:hAnsi="宋体" w:cs="宋体" w:hint="eastAsia"/>
                <w:kern w:val="0"/>
                <w:sz w:val="32"/>
                <w:szCs w:val="32"/>
              </w:rPr>
              <w:t>手机</w:t>
            </w:r>
          </w:p>
        </w:tc>
        <w:tc>
          <w:tcPr>
            <w:tcW w:w="1254" w:type="pct"/>
            <w:vAlign w:val="center"/>
          </w:tcPr>
          <w:p w:rsidR="00B369A3" w:rsidRPr="00F32D49" w:rsidRDefault="00B369A3" w:rsidP="00F70D12">
            <w:pPr>
              <w:widowControl/>
              <w:spacing w:line="58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905" w:type="pct"/>
            <w:vAlign w:val="center"/>
          </w:tcPr>
          <w:p w:rsidR="00B369A3" w:rsidRPr="00F32D49" w:rsidRDefault="00B369A3" w:rsidP="00F70D12">
            <w:pPr>
              <w:widowControl/>
              <w:spacing w:line="58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32D49">
              <w:rPr>
                <w:rFonts w:eastAsia="楷体_GB2312" w:hAnsi="宋体" w:cs="宋体"/>
                <w:kern w:val="0"/>
                <w:sz w:val="32"/>
                <w:szCs w:val="32"/>
              </w:rPr>
              <w:t>E-mail</w:t>
            </w:r>
          </w:p>
        </w:tc>
        <w:tc>
          <w:tcPr>
            <w:tcW w:w="1682" w:type="pct"/>
            <w:vAlign w:val="center"/>
          </w:tcPr>
          <w:p w:rsidR="00B369A3" w:rsidRPr="00F32D49" w:rsidRDefault="00B369A3" w:rsidP="00F70D12">
            <w:pPr>
              <w:widowControl/>
              <w:spacing w:line="58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</w:p>
        </w:tc>
      </w:tr>
    </w:tbl>
    <w:p w:rsidR="00F70D12" w:rsidRDefault="00F70D12" w:rsidP="00F70D12">
      <w:pPr>
        <w:widowControl/>
        <w:spacing w:line="440" w:lineRule="exact"/>
        <w:ind w:firstLineChars="200" w:firstLine="640"/>
        <w:rPr>
          <w:rFonts w:eastAsia="楷体_GB2312" w:hAnsi="宋体" w:cs="宋体" w:hint="eastAsia"/>
          <w:kern w:val="0"/>
          <w:sz w:val="32"/>
          <w:szCs w:val="32"/>
        </w:rPr>
      </w:pPr>
      <w:r w:rsidRPr="00F70D12">
        <w:rPr>
          <w:rFonts w:eastAsia="楷体_GB2312" w:hAnsi="宋体" w:cs="宋体" w:hint="eastAsia"/>
          <w:kern w:val="0"/>
          <w:sz w:val="32"/>
          <w:szCs w:val="32"/>
        </w:rPr>
        <w:t>请各有关企业</w:t>
      </w:r>
      <w:r w:rsidR="000140B5" w:rsidRPr="00F70D12">
        <w:rPr>
          <w:rFonts w:eastAsia="楷体_GB2312" w:hAnsi="宋体" w:cs="宋体" w:hint="eastAsia"/>
          <w:kern w:val="0"/>
          <w:sz w:val="32"/>
          <w:szCs w:val="32"/>
        </w:rPr>
        <w:t>于</w:t>
      </w:r>
      <w:r w:rsidR="000140B5" w:rsidRPr="00F70D12">
        <w:rPr>
          <w:rFonts w:eastAsia="楷体_GB2312" w:hAnsi="宋体" w:cs="宋体" w:hint="eastAsia"/>
          <w:kern w:val="0"/>
          <w:sz w:val="32"/>
          <w:szCs w:val="32"/>
        </w:rPr>
        <w:t>12</w:t>
      </w:r>
      <w:r w:rsidR="000140B5" w:rsidRPr="00F70D12">
        <w:rPr>
          <w:rFonts w:eastAsia="楷体_GB2312" w:hAnsi="宋体" w:cs="宋体" w:hint="eastAsia"/>
          <w:kern w:val="0"/>
          <w:sz w:val="32"/>
          <w:szCs w:val="32"/>
        </w:rPr>
        <w:t>月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20</w:t>
      </w:r>
      <w:r w:rsidR="00416A64" w:rsidRPr="00F70D12">
        <w:rPr>
          <w:rFonts w:eastAsia="楷体_GB2312" w:hAnsi="宋体" w:cs="宋体" w:hint="eastAsia"/>
          <w:kern w:val="0"/>
          <w:sz w:val="32"/>
          <w:szCs w:val="32"/>
        </w:rPr>
        <w:t>日前填写附件的报名回执，并发</w:t>
      </w:r>
      <w:proofErr w:type="gramStart"/>
      <w:r w:rsidR="00416A64" w:rsidRPr="00F70D12">
        <w:rPr>
          <w:rFonts w:eastAsia="楷体_GB2312" w:hAnsi="宋体" w:cs="宋体" w:hint="eastAsia"/>
          <w:kern w:val="0"/>
          <w:sz w:val="32"/>
          <w:szCs w:val="32"/>
        </w:rPr>
        <w:t>回协会</w:t>
      </w:r>
      <w:proofErr w:type="gramEnd"/>
      <w:r w:rsidR="00416A64" w:rsidRPr="00F70D12">
        <w:rPr>
          <w:rFonts w:eastAsia="楷体_GB2312" w:hAnsi="宋体" w:cs="宋体" w:hint="eastAsia"/>
          <w:kern w:val="0"/>
          <w:sz w:val="32"/>
          <w:szCs w:val="32"/>
        </w:rPr>
        <w:t>秘书处，以便会议</w:t>
      </w:r>
      <w:r w:rsidR="000140B5" w:rsidRPr="00F70D12">
        <w:rPr>
          <w:rFonts w:eastAsia="楷体_GB2312" w:hAnsi="宋体" w:cs="宋体" w:hint="eastAsia"/>
          <w:kern w:val="0"/>
          <w:sz w:val="32"/>
          <w:szCs w:val="32"/>
        </w:rPr>
        <w:t>安排。</w:t>
      </w:r>
    </w:p>
    <w:p w:rsidR="00B008F9" w:rsidRDefault="00F32D49" w:rsidP="00F70D12">
      <w:pPr>
        <w:widowControl/>
        <w:spacing w:line="440" w:lineRule="exact"/>
        <w:ind w:firstLineChars="200" w:firstLine="640"/>
        <w:rPr>
          <w:rFonts w:eastAsia="楷体_GB2312" w:hAnsi="宋体" w:cs="宋体" w:hint="eastAsia"/>
          <w:kern w:val="0"/>
          <w:sz w:val="32"/>
          <w:szCs w:val="32"/>
        </w:rPr>
      </w:pPr>
      <w:r w:rsidRPr="00F70D12">
        <w:rPr>
          <w:rFonts w:eastAsia="楷体_GB2312" w:hAnsi="宋体" w:cs="宋体" w:hint="eastAsia"/>
          <w:kern w:val="0"/>
          <w:sz w:val="32"/>
          <w:szCs w:val="32"/>
        </w:rPr>
        <w:t>联系人：叶馨、郑佳，电话：</w:t>
      </w:r>
      <w:r w:rsidRPr="00F70D12">
        <w:rPr>
          <w:rFonts w:eastAsia="楷体_GB2312" w:hAnsi="宋体" w:cs="宋体"/>
          <w:kern w:val="0"/>
          <w:sz w:val="32"/>
          <w:szCs w:val="32"/>
        </w:rPr>
        <w:t>020-663115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48</w:t>
      </w:r>
      <w:r w:rsidR="009445D0" w:rsidRPr="00F70D12">
        <w:rPr>
          <w:rFonts w:eastAsia="楷体_GB2312" w:hAnsi="宋体" w:cs="宋体" w:hint="eastAsia"/>
          <w:kern w:val="0"/>
          <w:sz w:val="32"/>
          <w:szCs w:val="32"/>
        </w:rPr>
        <w:t>、</w:t>
      </w:r>
      <w:r w:rsidRPr="00F70D12">
        <w:rPr>
          <w:rFonts w:eastAsia="楷体_GB2312" w:hAnsi="宋体" w:cs="宋体"/>
          <w:kern w:val="0"/>
          <w:sz w:val="32"/>
          <w:szCs w:val="32"/>
        </w:rPr>
        <w:t>66311545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，传真：</w:t>
      </w:r>
      <w:r w:rsidRPr="00F70D12">
        <w:rPr>
          <w:rFonts w:eastAsia="楷体_GB2312" w:hAnsi="宋体" w:cs="宋体"/>
          <w:kern w:val="0"/>
          <w:sz w:val="32"/>
          <w:szCs w:val="32"/>
        </w:rPr>
        <w:t>020-66311543</w:t>
      </w:r>
      <w:r w:rsidRPr="00F70D12">
        <w:rPr>
          <w:rFonts w:eastAsia="楷体_GB2312" w:hAnsi="宋体" w:cs="宋体" w:hint="eastAsia"/>
          <w:kern w:val="0"/>
          <w:sz w:val="32"/>
          <w:szCs w:val="32"/>
        </w:rPr>
        <w:t>，邮箱：</w:t>
      </w:r>
      <w:hyperlink r:id="rId9" w:history="1">
        <w:r w:rsidRPr="00F70D12">
          <w:rPr>
            <w:rFonts w:eastAsia="楷体_GB2312" w:hAnsi="宋体" w:cs="宋体"/>
            <w:kern w:val="0"/>
            <w:sz w:val="32"/>
            <w:szCs w:val="32"/>
          </w:rPr>
          <w:t>gzhea@vip.163.com</w:t>
        </w:r>
      </w:hyperlink>
      <w:r w:rsidRPr="00F70D12">
        <w:rPr>
          <w:rFonts w:eastAsia="楷体_GB2312" w:hAnsi="宋体" w:cs="宋体" w:hint="eastAsia"/>
          <w:kern w:val="0"/>
          <w:sz w:val="32"/>
          <w:szCs w:val="32"/>
        </w:rPr>
        <w:t>。</w:t>
      </w:r>
    </w:p>
    <w:p w:rsidR="00522720" w:rsidRPr="00F70D12" w:rsidRDefault="00522720" w:rsidP="00F70D12">
      <w:pPr>
        <w:widowControl/>
        <w:spacing w:line="440" w:lineRule="exact"/>
        <w:ind w:firstLineChars="200" w:firstLine="640"/>
        <w:rPr>
          <w:rFonts w:eastAsia="楷体_GB2312" w:hAnsi="宋体" w:cs="宋体"/>
          <w:kern w:val="0"/>
          <w:sz w:val="32"/>
          <w:szCs w:val="32"/>
        </w:rPr>
      </w:pPr>
      <w:bookmarkStart w:id="0" w:name="_GoBack"/>
      <w:bookmarkEnd w:id="0"/>
    </w:p>
    <w:sectPr w:rsidR="00522720" w:rsidRPr="00F70D12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0BF4" w:rsidRDefault="004E0BF4" w:rsidP="000A45C9">
      <w:r>
        <w:separator/>
      </w:r>
    </w:p>
  </w:endnote>
  <w:endnote w:type="continuationSeparator" w:id="0">
    <w:p w:rsidR="004E0BF4" w:rsidRDefault="004E0BF4" w:rsidP="000A45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0199780"/>
      <w:docPartObj>
        <w:docPartGallery w:val="Page Numbers (Bottom of Page)"/>
        <w:docPartUnique/>
      </w:docPartObj>
    </w:sdtPr>
    <w:sdtEndPr/>
    <w:sdtContent>
      <w:p w:rsidR="00167030" w:rsidRDefault="0016703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22720" w:rsidRPr="00522720">
          <w:rPr>
            <w:noProof/>
            <w:lang w:val="zh-CN"/>
          </w:rPr>
          <w:t>1</w:t>
        </w:r>
        <w:r>
          <w:fldChar w:fldCharType="end"/>
        </w:r>
      </w:p>
    </w:sdtContent>
  </w:sdt>
  <w:p w:rsidR="00167030" w:rsidRDefault="0016703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0BF4" w:rsidRDefault="004E0BF4" w:rsidP="000A45C9">
      <w:r>
        <w:separator/>
      </w:r>
    </w:p>
  </w:footnote>
  <w:footnote w:type="continuationSeparator" w:id="0">
    <w:p w:rsidR="004E0BF4" w:rsidRDefault="004E0BF4" w:rsidP="000A45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F94AE4"/>
    <w:multiLevelType w:val="hybridMultilevel"/>
    <w:tmpl w:val="5D589548"/>
    <w:lvl w:ilvl="0" w:tplc="5312668A">
      <w:start w:val="5"/>
      <w:numFmt w:val="bullet"/>
      <w:lvlText w:val="□"/>
      <w:lvlJc w:val="left"/>
      <w:pPr>
        <w:ind w:left="360" w:hanging="360"/>
      </w:pPr>
      <w:rPr>
        <w:rFonts w:ascii="楷体_GB2312" w:eastAsia="楷体_GB2312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05215E2"/>
    <w:multiLevelType w:val="hybridMultilevel"/>
    <w:tmpl w:val="CEB0ABA2"/>
    <w:lvl w:ilvl="0" w:tplc="1FAEC3A2">
      <w:start w:val="1"/>
      <w:numFmt w:val="japaneseCounting"/>
      <w:lvlText w:val="（%1）"/>
      <w:lvlJc w:val="left"/>
      <w:pPr>
        <w:ind w:left="172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E20"/>
    <w:rsid w:val="000140B5"/>
    <w:rsid w:val="00057523"/>
    <w:rsid w:val="00090E96"/>
    <w:rsid w:val="000A45C9"/>
    <w:rsid w:val="000C0697"/>
    <w:rsid w:val="00114CF1"/>
    <w:rsid w:val="00167030"/>
    <w:rsid w:val="002050C0"/>
    <w:rsid w:val="00272C25"/>
    <w:rsid w:val="002E609D"/>
    <w:rsid w:val="002F457A"/>
    <w:rsid w:val="00305172"/>
    <w:rsid w:val="003B4150"/>
    <w:rsid w:val="003D3711"/>
    <w:rsid w:val="00415B90"/>
    <w:rsid w:val="00416A64"/>
    <w:rsid w:val="00450625"/>
    <w:rsid w:val="00476A77"/>
    <w:rsid w:val="00494FA9"/>
    <w:rsid w:val="004A63E1"/>
    <w:rsid w:val="004A6EA4"/>
    <w:rsid w:val="004C6BE5"/>
    <w:rsid w:val="004E0BF4"/>
    <w:rsid w:val="004F380F"/>
    <w:rsid w:val="00511DC2"/>
    <w:rsid w:val="00522720"/>
    <w:rsid w:val="00545394"/>
    <w:rsid w:val="00545D23"/>
    <w:rsid w:val="005648A5"/>
    <w:rsid w:val="005E71C0"/>
    <w:rsid w:val="005F54CD"/>
    <w:rsid w:val="00626F7C"/>
    <w:rsid w:val="006840C2"/>
    <w:rsid w:val="006A3E52"/>
    <w:rsid w:val="00774E5A"/>
    <w:rsid w:val="00777C44"/>
    <w:rsid w:val="007E1788"/>
    <w:rsid w:val="00814971"/>
    <w:rsid w:val="00863CD6"/>
    <w:rsid w:val="008E74FF"/>
    <w:rsid w:val="009445D0"/>
    <w:rsid w:val="00945096"/>
    <w:rsid w:val="009625CB"/>
    <w:rsid w:val="00986B3A"/>
    <w:rsid w:val="00994E20"/>
    <w:rsid w:val="009F3A90"/>
    <w:rsid w:val="00A13EAB"/>
    <w:rsid w:val="00A623A3"/>
    <w:rsid w:val="00AA23C5"/>
    <w:rsid w:val="00AA5DD2"/>
    <w:rsid w:val="00AB3D3C"/>
    <w:rsid w:val="00B008F9"/>
    <w:rsid w:val="00B369A3"/>
    <w:rsid w:val="00B772AE"/>
    <w:rsid w:val="00C33C26"/>
    <w:rsid w:val="00C52C12"/>
    <w:rsid w:val="00CA5A27"/>
    <w:rsid w:val="00CC0A6D"/>
    <w:rsid w:val="00D2750B"/>
    <w:rsid w:val="00DD32E1"/>
    <w:rsid w:val="00E2681E"/>
    <w:rsid w:val="00E62C0D"/>
    <w:rsid w:val="00E843E6"/>
    <w:rsid w:val="00EB38C6"/>
    <w:rsid w:val="00F21CB2"/>
    <w:rsid w:val="00F32D49"/>
    <w:rsid w:val="00F66315"/>
    <w:rsid w:val="00F70D12"/>
    <w:rsid w:val="00FC3A1C"/>
    <w:rsid w:val="00FD4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E2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4E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94E20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0A45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A45C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A45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A45C9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D2750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2750B"/>
    <w:rPr>
      <w:rFonts w:ascii="Times New Roman" w:eastAsia="宋体" w:hAnsi="Times New Roman" w:cs="Times New Roman"/>
      <w:sz w:val="18"/>
      <w:szCs w:val="18"/>
    </w:rPr>
  </w:style>
  <w:style w:type="character" w:styleId="a8">
    <w:name w:val="Hyperlink"/>
    <w:basedOn w:val="a0"/>
    <w:uiPriority w:val="99"/>
    <w:unhideWhenUsed/>
    <w:rsid w:val="005F54CD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5F54CD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a0"/>
    <w:rsid w:val="00F6631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E2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4E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94E20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0A45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A45C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A45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A45C9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D2750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2750B"/>
    <w:rPr>
      <w:rFonts w:ascii="Times New Roman" w:eastAsia="宋体" w:hAnsi="Times New Roman" w:cs="Times New Roman"/>
      <w:sz w:val="18"/>
      <w:szCs w:val="18"/>
    </w:rPr>
  </w:style>
  <w:style w:type="character" w:styleId="a8">
    <w:name w:val="Hyperlink"/>
    <w:basedOn w:val="a0"/>
    <w:uiPriority w:val="99"/>
    <w:unhideWhenUsed/>
    <w:rsid w:val="005F54CD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5F54CD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a0"/>
    <w:rsid w:val="00F663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826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7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6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1487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32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383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gzhea@vip.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9462AF-3FE0-43CF-813D-EDFF0DE189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2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51</cp:revision>
  <cp:lastPrinted>2015-11-23T07:03:00Z</cp:lastPrinted>
  <dcterms:created xsi:type="dcterms:W3CDTF">2015-11-16T04:08:00Z</dcterms:created>
  <dcterms:modified xsi:type="dcterms:W3CDTF">2015-12-14T08:27:00Z</dcterms:modified>
</cp:coreProperties>
</file>