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A33" w:rsidRDefault="00483A33" w:rsidP="00483A33">
      <w:pPr>
        <w:ind w:firstLineChars="0" w:firstLine="0"/>
        <w:rPr>
          <w:rFonts w:ascii="仿宋_GB2312" w:hAnsi="黑体"/>
          <w:b/>
          <w:sz w:val="30"/>
          <w:szCs w:val="30"/>
        </w:rPr>
      </w:pPr>
      <w:r>
        <w:rPr>
          <w:rFonts w:ascii="仿宋_GB2312" w:hAnsi="黑体" w:hint="eastAsia"/>
          <w:b/>
          <w:sz w:val="30"/>
          <w:szCs w:val="30"/>
        </w:rPr>
        <w:t>附件1</w:t>
      </w:r>
    </w:p>
    <w:p w:rsidR="00483A33" w:rsidRDefault="00483A33" w:rsidP="00483A33">
      <w:pPr>
        <w:ind w:firstLineChars="0" w:firstLine="0"/>
        <w:rPr>
          <w:rFonts w:ascii="仿宋_GB2312" w:hAnsi="黑体"/>
          <w:b/>
          <w:sz w:val="30"/>
          <w:szCs w:val="30"/>
        </w:rPr>
      </w:pPr>
      <w:r>
        <w:rPr>
          <w:rFonts w:ascii="仿宋_GB2312" w:hAnsi="黑体" w:hint="eastAsia"/>
          <w:b/>
          <w:sz w:val="30"/>
          <w:szCs w:val="30"/>
        </w:rPr>
        <w:t xml:space="preserve">                        课程介绍</w:t>
      </w:r>
    </w:p>
    <w:p w:rsidR="00483A33" w:rsidRPr="009D5CD3" w:rsidRDefault="00483A33" w:rsidP="00483A33">
      <w:pPr>
        <w:ind w:firstLineChars="0" w:firstLine="0"/>
        <w:rPr>
          <w:rFonts w:ascii="仿宋_GB2312" w:hAnsi="黑体"/>
          <w:b/>
          <w:sz w:val="30"/>
          <w:szCs w:val="30"/>
        </w:rPr>
      </w:pPr>
      <w:r w:rsidRPr="009D5CD3">
        <w:rPr>
          <w:rFonts w:ascii="仿宋_GB2312" w:hAnsi="黑体" w:hint="eastAsia"/>
          <w:b/>
          <w:sz w:val="30"/>
          <w:szCs w:val="30"/>
        </w:rPr>
        <w:t>一、背景趋势</w:t>
      </w:r>
    </w:p>
    <w:p w:rsidR="00483A33" w:rsidRPr="009D5CD3" w:rsidRDefault="00483A33" w:rsidP="00483A33">
      <w:pPr>
        <w:ind w:firstLine="600"/>
        <w:rPr>
          <w:rFonts w:ascii="仿宋_GB2312"/>
          <w:strike/>
          <w:sz w:val="30"/>
          <w:szCs w:val="30"/>
        </w:rPr>
      </w:pPr>
      <w:r w:rsidRPr="009D5CD3">
        <w:rPr>
          <w:rFonts w:ascii="仿宋_GB2312" w:hint="eastAsia"/>
          <w:sz w:val="30"/>
          <w:szCs w:val="30"/>
        </w:rPr>
        <w:t>按照党的十八届三中全会、五中全会的有关部署，根据“十二五”规划《纲要》、《生态文明体制改革总体方案》的任务要求，以控制温室气体排放、实现低碳发展为导向，充分发挥市场机制在温室气体排放资源配置中的决定性作用，国家、地方、企业上下联动、协同推进</w:t>
      </w:r>
      <w:proofErr w:type="gramStart"/>
      <w:r w:rsidRPr="009D5CD3">
        <w:rPr>
          <w:rFonts w:ascii="仿宋_GB2312" w:hint="eastAsia"/>
          <w:sz w:val="30"/>
          <w:szCs w:val="30"/>
        </w:rPr>
        <w:t>全国碳排放权</w:t>
      </w:r>
      <w:proofErr w:type="gramEnd"/>
      <w:r w:rsidRPr="009D5CD3">
        <w:rPr>
          <w:rFonts w:ascii="仿宋_GB2312" w:hint="eastAsia"/>
          <w:sz w:val="30"/>
          <w:szCs w:val="30"/>
        </w:rPr>
        <w:t>交易市场建设，确保2017年启动</w:t>
      </w:r>
      <w:proofErr w:type="gramStart"/>
      <w:r w:rsidRPr="009D5CD3">
        <w:rPr>
          <w:rFonts w:ascii="仿宋_GB2312" w:hint="eastAsia"/>
          <w:sz w:val="30"/>
          <w:szCs w:val="30"/>
        </w:rPr>
        <w:t>全国碳排放权</w:t>
      </w:r>
      <w:proofErr w:type="gramEnd"/>
      <w:r w:rsidRPr="009D5CD3">
        <w:rPr>
          <w:rFonts w:ascii="仿宋_GB2312" w:hint="eastAsia"/>
          <w:sz w:val="30"/>
          <w:szCs w:val="30"/>
        </w:rPr>
        <w:t>交易，</w:t>
      </w:r>
      <w:proofErr w:type="gramStart"/>
      <w:r w:rsidRPr="009D5CD3">
        <w:rPr>
          <w:rFonts w:ascii="仿宋_GB2312" w:hint="eastAsia"/>
          <w:sz w:val="30"/>
          <w:szCs w:val="30"/>
        </w:rPr>
        <w:t>实施碳排放权</w:t>
      </w:r>
      <w:proofErr w:type="gramEnd"/>
      <w:r w:rsidRPr="009D5CD3">
        <w:rPr>
          <w:rFonts w:ascii="仿宋_GB2312" w:hint="eastAsia"/>
          <w:sz w:val="30"/>
          <w:szCs w:val="30"/>
        </w:rPr>
        <w:t>交易制度。</w:t>
      </w:r>
    </w:p>
    <w:p w:rsidR="00483A33" w:rsidRPr="002458B2" w:rsidRDefault="00483A33" w:rsidP="00483A33">
      <w:pPr>
        <w:ind w:firstLine="600"/>
        <w:rPr>
          <w:rFonts w:ascii="仿宋_GB2312"/>
          <w:sz w:val="30"/>
          <w:szCs w:val="30"/>
        </w:rPr>
      </w:pPr>
      <w:proofErr w:type="gramStart"/>
      <w:r w:rsidRPr="009D5CD3">
        <w:rPr>
          <w:rFonts w:ascii="仿宋_GB2312" w:hint="eastAsia"/>
          <w:sz w:val="30"/>
          <w:szCs w:val="30"/>
        </w:rPr>
        <w:t>全国碳排放权</w:t>
      </w:r>
      <w:proofErr w:type="gramEnd"/>
      <w:r w:rsidRPr="009D5CD3">
        <w:rPr>
          <w:rFonts w:ascii="仿宋_GB2312" w:hint="eastAsia"/>
          <w:sz w:val="30"/>
          <w:szCs w:val="30"/>
        </w:rPr>
        <w:t>交易市场第一阶段将涵盖1万多家石化、化工、建材、钢铁、有色、造纸、电力、航空等重点排放行业，覆盖的碳排放量将达到30-40亿吨，现货交易量预计达12-80亿元。届时中国</w:t>
      </w:r>
      <w:proofErr w:type="gramStart"/>
      <w:r w:rsidRPr="009D5CD3">
        <w:rPr>
          <w:rFonts w:ascii="仿宋_GB2312" w:hint="eastAsia"/>
          <w:sz w:val="30"/>
          <w:szCs w:val="30"/>
        </w:rPr>
        <w:t>碳市场</w:t>
      </w:r>
      <w:proofErr w:type="gramEnd"/>
      <w:r w:rsidRPr="009D5CD3">
        <w:rPr>
          <w:rFonts w:ascii="仿宋_GB2312" w:hint="eastAsia"/>
          <w:sz w:val="30"/>
          <w:szCs w:val="30"/>
        </w:rPr>
        <w:t>将成为全球最大碳市场，并且2020年之后的规模将进一步扩大，成熟市场规模有望达到1000亿元以上。广州碳排放权交易所（简称“广碳所”）作为全国碳排放交易总量最大的试点交易所，自启动以来各项业务成绩显著。目前，广东</w:t>
      </w:r>
      <w:proofErr w:type="gramStart"/>
      <w:r w:rsidRPr="009D5CD3">
        <w:rPr>
          <w:rFonts w:ascii="仿宋_GB2312" w:hint="eastAsia"/>
          <w:sz w:val="30"/>
          <w:szCs w:val="30"/>
        </w:rPr>
        <w:t>碳市场</w:t>
      </w:r>
      <w:proofErr w:type="gramEnd"/>
      <w:r w:rsidRPr="009D5CD3">
        <w:rPr>
          <w:rFonts w:ascii="仿宋_GB2312" w:hint="eastAsia"/>
          <w:sz w:val="30"/>
          <w:szCs w:val="30"/>
        </w:rPr>
        <w:t>累计成交配额已</w:t>
      </w:r>
      <w:r>
        <w:rPr>
          <w:rFonts w:ascii="仿宋_GB2312" w:hint="eastAsia"/>
          <w:sz w:val="30"/>
          <w:szCs w:val="30"/>
        </w:rPr>
        <w:t>逾</w:t>
      </w:r>
      <w:r>
        <w:rPr>
          <w:rFonts w:ascii="仿宋_GB2312"/>
          <w:sz w:val="30"/>
          <w:szCs w:val="30"/>
        </w:rPr>
        <w:t>60</w:t>
      </w:r>
      <w:r>
        <w:rPr>
          <w:rFonts w:ascii="仿宋_GB2312" w:hint="eastAsia"/>
          <w:sz w:val="30"/>
          <w:szCs w:val="30"/>
        </w:rPr>
        <w:t>00</w:t>
      </w:r>
      <w:r w:rsidRPr="009D5CD3">
        <w:rPr>
          <w:rFonts w:ascii="仿宋_GB2312" w:hint="eastAsia"/>
          <w:sz w:val="30"/>
          <w:szCs w:val="30"/>
        </w:rPr>
        <w:t>万吨，总成交金额已</w:t>
      </w:r>
      <w:r>
        <w:rPr>
          <w:rFonts w:ascii="仿宋_GB2312" w:hint="eastAsia"/>
          <w:sz w:val="30"/>
          <w:szCs w:val="30"/>
        </w:rPr>
        <w:t>接近</w:t>
      </w:r>
      <w:r w:rsidRPr="009D5CD3">
        <w:rPr>
          <w:rFonts w:ascii="仿宋_GB2312" w:hint="eastAsia"/>
          <w:sz w:val="30"/>
          <w:szCs w:val="30"/>
        </w:rPr>
        <w:t>1</w:t>
      </w:r>
      <w:r>
        <w:rPr>
          <w:rFonts w:ascii="仿宋_GB2312"/>
          <w:sz w:val="30"/>
          <w:szCs w:val="30"/>
        </w:rPr>
        <w:t>5</w:t>
      </w:r>
      <w:r w:rsidRPr="009D5CD3">
        <w:rPr>
          <w:rFonts w:ascii="仿宋_GB2312" w:hint="eastAsia"/>
          <w:sz w:val="30"/>
          <w:szCs w:val="30"/>
        </w:rPr>
        <w:t>亿元，在全国试点范围内占据领先位置。</w:t>
      </w:r>
      <w:proofErr w:type="gramStart"/>
      <w:r w:rsidRPr="009D5CD3">
        <w:rPr>
          <w:rFonts w:ascii="仿宋_GB2312" w:hint="eastAsia"/>
          <w:sz w:val="30"/>
          <w:szCs w:val="30"/>
        </w:rPr>
        <w:t>广碳所</w:t>
      </w:r>
      <w:proofErr w:type="gramEnd"/>
      <w:r w:rsidRPr="009D5CD3">
        <w:rPr>
          <w:rFonts w:ascii="仿宋_GB2312" w:hint="eastAsia"/>
          <w:sz w:val="30"/>
          <w:szCs w:val="30"/>
        </w:rPr>
        <w:t>经过不断探索积累了丰富</w:t>
      </w:r>
      <w:r w:rsidRPr="002458B2">
        <w:rPr>
          <w:rFonts w:ascii="仿宋_GB2312" w:hint="eastAsia"/>
          <w:sz w:val="30"/>
          <w:szCs w:val="30"/>
        </w:rPr>
        <w:t>的</w:t>
      </w:r>
      <w:proofErr w:type="gramStart"/>
      <w:r w:rsidRPr="002458B2">
        <w:rPr>
          <w:rFonts w:ascii="仿宋_GB2312" w:hint="eastAsia"/>
          <w:sz w:val="30"/>
          <w:szCs w:val="30"/>
        </w:rPr>
        <w:t>碳市场</w:t>
      </w:r>
      <w:proofErr w:type="gramEnd"/>
      <w:r w:rsidRPr="002458B2">
        <w:rPr>
          <w:rFonts w:ascii="仿宋_GB2312" w:hint="eastAsia"/>
          <w:sz w:val="30"/>
          <w:szCs w:val="30"/>
        </w:rPr>
        <w:t>发展经验，并在国际和国内</w:t>
      </w:r>
      <w:proofErr w:type="gramStart"/>
      <w:r w:rsidRPr="002458B2">
        <w:rPr>
          <w:rFonts w:ascii="仿宋_GB2312" w:hint="eastAsia"/>
          <w:sz w:val="30"/>
          <w:szCs w:val="30"/>
        </w:rPr>
        <w:t>碳市场</w:t>
      </w:r>
      <w:proofErr w:type="gramEnd"/>
      <w:r w:rsidRPr="002458B2">
        <w:rPr>
          <w:rFonts w:ascii="仿宋_GB2312" w:hint="eastAsia"/>
          <w:sz w:val="30"/>
          <w:szCs w:val="30"/>
        </w:rPr>
        <w:t>中体现较强的影响力和示范效应。</w:t>
      </w:r>
    </w:p>
    <w:p w:rsidR="00483A33" w:rsidRDefault="00483A33" w:rsidP="00483A33">
      <w:pPr>
        <w:ind w:firstLine="600"/>
        <w:rPr>
          <w:sz w:val="30"/>
          <w:szCs w:val="30"/>
        </w:rPr>
      </w:pPr>
      <w:r>
        <w:rPr>
          <w:rFonts w:hint="eastAsia"/>
          <w:sz w:val="30"/>
          <w:szCs w:val="30"/>
        </w:rPr>
        <w:t>全国</w:t>
      </w:r>
      <w:proofErr w:type="gramStart"/>
      <w:r>
        <w:rPr>
          <w:rFonts w:hint="eastAsia"/>
          <w:sz w:val="30"/>
          <w:szCs w:val="30"/>
        </w:rPr>
        <w:t>碳市场</w:t>
      </w:r>
      <w:proofErr w:type="gramEnd"/>
      <w:r>
        <w:rPr>
          <w:rFonts w:hint="eastAsia"/>
          <w:sz w:val="30"/>
          <w:szCs w:val="30"/>
        </w:rPr>
        <w:t>的建立，是企业应对和适应</w:t>
      </w:r>
      <w:proofErr w:type="gramStart"/>
      <w:r>
        <w:rPr>
          <w:rFonts w:hint="eastAsia"/>
          <w:sz w:val="30"/>
          <w:szCs w:val="30"/>
        </w:rPr>
        <w:t>碳交易</w:t>
      </w:r>
      <w:proofErr w:type="gramEnd"/>
      <w:r>
        <w:rPr>
          <w:rFonts w:hint="eastAsia"/>
          <w:sz w:val="30"/>
          <w:szCs w:val="30"/>
        </w:rPr>
        <w:t>市场实现战略转型的重大机遇，如何应用低碳技术降低企业运营成本、参与</w:t>
      </w:r>
      <w:proofErr w:type="gramStart"/>
      <w:r>
        <w:rPr>
          <w:rFonts w:hint="eastAsia"/>
          <w:sz w:val="30"/>
          <w:szCs w:val="30"/>
        </w:rPr>
        <w:t>碳交易</w:t>
      </w:r>
      <w:proofErr w:type="gramEnd"/>
      <w:r>
        <w:rPr>
          <w:rFonts w:hint="eastAsia"/>
          <w:sz w:val="30"/>
          <w:szCs w:val="30"/>
        </w:rPr>
        <w:t>拓宽盈利渠道、提高市场竞争力、利用市场手段管理碳资产、规避风险，都是市场参与者亟需掌握的基本技能，也是抢占市场</w:t>
      </w:r>
      <w:r>
        <w:rPr>
          <w:rFonts w:hint="eastAsia"/>
          <w:sz w:val="30"/>
          <w:szCs w:val="30"/>
        </w:rPr>
        <w:lastRenderedPageBreak/>
        <w:t>先机的坚实基础。</w:t>
      </w:r>
      <w:r w:rsidRPr="00EE6CD2">
        <w:rPr>
          <w:rFonts w:hint="eastAsia"/>
          <w:sz w:val="30"/>
          <w:szCs w:val="30"/>
        </w:rPr>
        <w:t>对于部分试点，全国</w:t>
      </w:r>
      <w:proofErr w:type="gramStart"/>
      <w:r w:rsidRPr="00EE6CD2">
        <w:rPr>
          <w:rFonts w:hint="eastAsia"/>
          <w:sz w:val="30"/>
          <w:szCs w:val="30"/>
        </w:rPr>
        <w:t>碳市场</w:t>
      </w:r>
      <w:proofErr w:type="gramEnd"/>
      <w:r w:rsidRPr="00EE6CD2">
        <w:rPr>
          <w:rFonts w:hint="eastAsia"/>
          <w:sz w:val="30"/>
          <w:szCs w:val="30"/>
        </w:rPr>
        <w:t>将额外囊括建材、造纸、有色、航空等行业，这将产生大量的</w:t>
      </w:r>
      <w:proofErr w:type="gramStart"/>
      <w:r w:rsidRPr="00EE6CD2">
        <w:rPr>
          <w:rFonts w:hint="eastAsia"/>
          <w:sz w:val="30"/>
          <w:szCs w:val="30"/>
        </w:rPr>
        <w:t>碳交易</w:t>
      </w:r>
      <w:proofErr w:type="gramEnd"/>
      <w:r w:rsidRPr="00EE6CD2">
        <w:rPr>
          <w:rFonts w:hint="eastAsia"/>
          <w:sz w:val="30"/>
          <w:szCs w:val="30"/>
        </w:rPr>
        <w:t>人才缺口。重点排放单位，尤其是新纳入行业企业，必须</w:t>
      </w:r>
      <w:r w:rsidRPr="0099306A">
        <w:rPr>
          <w:rFonts w:hint="eastAsia"/>
          <w:sz w:val="30"/>
          <w:szCs w:val="30"/>
        </w:rPr>
        <w:t>大量培养属于自己的低碳人才，从而满足全国</w:t>
      </w:r>
      <w:proofErr w:type="gramStart"/>
      <w:r w:rsidRPr="0099306A">
        <w:rPr>
          <w:rFonts w:hint="eastAsia"/>
          <w:sz w:val="30"/>
          <w:szCs w:val="30"/>
        </w:rPr>
        <w:t>碳市场</w:t>
      </w:r>
      <w:proofErr w:type="gramEnd"/>
      <w:r w:rsidRPr="0099306A">
        <w:rPr>
          <w:rFonts w:hint="eastAsia"/>
          <w:sz w:val="30"/>
          <w:szCs w:val="30"/>
        </w:rPr>
        <w:t>对企业低碳经营的要求和有效地提高企业自身在新时期的竞争力。</w:t>
      </w:r>
      <w:r>
        <w:rPr>
          <w:rFonts w:hint="eastAsia"/>
          <w:sz w:val="30"/>
          <w:szCs w:val="30"/>
        </w:rPr>
        <w:t>国家人力资源和社会保障部教育培训中心联合</w:t>
      </w:r>
      <w:proofErr w:type="gramStart"/>
      <w:r>
        <w:rPr>
          <w:rFonts w:hint="eastAsia"/>
          <w:sz w:val="30"/>
          <w:szCs w:val="30"/>
        </w:rPr>
        <w:t>广碳所</w:t>
      </w:r>
      <w:proofErr w:type="gramEnd"/>
      <w:r>
        <w:rPr>
          <w:rFonts w:hint="eastAsia"/>
          <w:sz w:val="30"/>
          <w:szCs w:val="30"/>
        </w:rPr>
        <w:t>开展的</w:t>
      </w:r>
      <w:proofErr w:type="gramStart"/>
      <w:r>
        <w:rPr>
          <w:rFonts w:hint="eastAsia"/>
          <w:sz w:val="30"/>
          <w:szCs w:val="30"/>
        </w:rPr>
        <w:t>碳交易师</w:t>
      </w:r>
      <w:proofErr w:type="gramEnd"/>
      <w:r>
        <w:rPr>
          <w:rFonts w:hint="eastAsia"/>
          <w:sz w:val="30"/>
          <w:szCs w:val="30"/>
        </w:rPr>
        <w:t>培训，旨在培养这类掌握</w:t>
      </w:r>
      <w:proofErr w:type="gramStart"/>
      <w:r>
        <w:rPr>
          <w:rFonts w:hint="eastAsia"/>
          <w:sz w:val="30"/>
          <w:szCs w:val="30"/>
        </w:rPr>
        <w:t>碳交易</w:t>
      </w:r>
      <w:proofErr w:type="gramEnd"/>
      <w:r>
        <w:rPr>
          <w:rFonts w:hint="eastAsia"/>
          <w:sz w:val="30"/>
          <w:szCs w:val="30"/>
        </w:rPr>
        <w:t>各项技能的专业人才，助力全国碳市场。</w:t>
      </w:r>
    </w:p>
    <w:p w:rsidR="00483A33" w:rsidRPr="00650799" w:rsidRDefault="00483A33" w:rsidP="00483A33">
      <w:pPr>
        <w:widowControl/>
        <w:shd w:val="clear" w:color="auto" w:fill="FFFFFF"/>
        <w:spacing w:line="300" w:lineRule="atLeast"/>
        <w:ind w:firstLineChars="0" w:firstLine="0"/>
        <w:rPr>
          <w:rFonts w:ascii="仿宋_GB2312" w:hAnsi="仿宋"/>
          <w:b/>
          <w:color w:val="000000"/>
          <w:sz w:val="30"/>
          <w:szCs w:val="30"/>
          <w:shd w:val="clear" w:color="auto" w:fill="FFFFFF"/>
        </w:rPr>
      </w:pPr>
      <w:r w:rsidRPr="00650799">
        <w:rPr>
          <w:rFonts w:ascii="仿宋_GB2312" w:hAnsi="黑体" w:cs="宋体" w:hint="eastAsia"/>
          <w:b/>
          <w:color w:val="000000"/>
          <w:kern w:val="0"/>
          <w:sz w:val="30"/>
          <w:szCs w:val="30"/>
          <w:bdr w:val="none" w:sz="0" w:space="0" w:color="auto" w:frame="1"/>
        </w:rPr>
        <w:t>二、</w:t>
      </w:r>
      <w:r w:rsidRPr="00650799">
        <w:rPr>
          <w:rFonts w:ascii="仿宋_GB2312" w:hAnsi="仿宋" w:hint="eastAsia"/>
          <w:b/>
          <w:color w:val="000000"/>
          <w:sz w:val="30"/>
          <w:szCs w:val="30"/>
          <w:shd w:val="clear" w:color="auto" w:fill="FFFFFF"/>
        </w:rPr>
        <w:t>资格授予</w:t>
      </w:r>
    </w:p>
    <w:p w:rsidR="00483A33" w:rsidRPr="00726C9A" w:rsidRDefault="00483A33" w:rsidP="00483A33">
      <w:pPr>
        <w:ind w:firstLine="600"/>
        <w:rPr>
          <w:sz w:val="30"/>
          <w:szCs w:val="30"/>
        </w:rPr>
      </w:pPr>
      <w:proofErr w:type="gramStart"/>
      <w:r>
        <w:rPr>
          <w:rFonts w:hint="eastAsia"/>
          <w:sz w:val="30"/>
          <w:szCs w:val="30"/>
        </w:rPr>
        <w:t>碳交易师</w:t>
      </w:r>
      <w:r w:rsidRPr="00726C9A">
        <w:rPr>
          <w:rFonts w:hint="eastAsia"/>
          <w:sz w:val="30"/>
          <w:szCs w:val="30"/>
        </w:rPr>
        <w:t>培训</w:t>
      </w:r>
      <w:proofErr w:type="gramEnd"/>
      <w:r w:rsidRPr="00726C9A">
        <w:rPr>
          <w:rFonts w:hint="eastAsia"/>
          <w:sz w:val="30"/>
          <w:szCs w:val="30"/>
        </w:rPr>
        <w:t>由人力资源和社会保障部教育培训中心全程指导和监督。完成培训并通过考核后将获得人力资源和社会保障部教育培训中心颁发的</w:t>
      </w:r>
      <w:proofErr w:type="gramStart"/>
      <w:r>
        <w:rPr>
          <w:rFonts w:hint="eastAsia"/>
          <w:sz w:val="30"/>
          <w:szCs w:val="30"/>
        </w:rPr>
        <w:t>碳交易师</w:t>
      </w:r>
      <w:proofErr w:type="gramEnd"/>
      <w:r w:rsidRPr="00726C9A">
        <w:rPr>
          <w:rFonts w:hint="eastAsia"/>
          <w:sz w:val="30"/>
          <w:szCs w:val="30"/>
        </w:rPr>
        <w:t>证书，该证书可在人力资源和社会保障部教育培训网进行查询</w:t>
      </w:r>
      <w:r w:rsidRPr="00726C9A">
        <w:rPr>
          <w:rFonts w:hint="eastAsia"/>
          <w:sz w:val="30"/>
          <w:szCs w:val="30"/>
        </w:rPr>
        <w:t>,</w:t>
      </w:r>
      <w:r w:rsidRPr="00726C9A">
        <w:rPr>
          <w:rFonts w:hint="eastAsia"/>
          <w:sz w:val="30"/>
          <w:szCs w:val="30"/>
        </w:rPr>
        <w:t>证书样本见附件三。</w:t>
      </w:r>
    </w:p>
    <w:p w:rsidR="00483A33" w:rsidRDefault="00483A33" w:rsidP="00483A33">
      <w:pPr>
        <w:ind w:firstLine="600"/>
        <w:rPr>
          <w:sz w:val="30"/>
          <w:szCs w:val="30"/>
        </w:rPr>
      </w:pPr>
      <w:r w:rsidRPr="00726C9A">
        <w:rPr>
          <w:rFonts w:hint="eastAsia"/>
          <w:sz w:val="30"/>
          <w:szCs w:val="30"/>
        </w:rPr>
        <w:t>查询网址：中华人民共和国人力资源和社会保障部教育培训网</w:t>
      </w:r>
      <w:hyperlink r:id="rId8" w:history="1">
        <w:r>
          <w:rPr>
            <w:rStyle w:val="a3"/>
            <w:rFonts w:ascii="Times New Roman" w:hAnsi="Times New Roman" w:cs="Times New Roman"/>
            <w:color w:val="003399"/>
            <w:sz w:val="28"/>
            <w:szCs w:val="28"/>
            <w:bdr w:val="none" w:sz="0" w:space="0" w:color="auto" w:frame="1"/>
            <w:shd w:val="clear" w:color="auto" w:fill="FFFFFF"/>
          </w:rPr>
          <w:t>http://www.edu.mohrss.gov.cn/zscx.jsp?urltype=tree.TreeTempUrl&amp;wbtreeid=1100</w:t>
        </w:r>
      </w:hyperlink>
    </w:p>
    <w:p w:rsidR="00483A33" w:rsidRPr="00483A33" w:rsidRDefault="00483A33" w:rsidP="00483A33">
      <w:pPr>
        <w:ind w:firstLineChars="0" w:firstLine="0"/>
        <w:rPr>
          <w:rFonts w:ascii="仿宋_GB2312" w:hAnsi="黑体"/>
          <w:b/>
          <w:sz w:val="30"/>
          <w:szCs w:val="30"/>
        </w:rPr>
      </w:pPr>
      <w:r>
        <w:rPr>
          <w:rFonts w:ascii="仿宋_GB2312" w:hAnsi="黑体" w:hint="eastAsia"/>
          <w:b/>
          <w:sz w:val="30"/>
          <w:szCs w:val="30"/>
        </w:rPr>
        <w:t>三</w:t>
      </w:r>
      <w:r w:rsidRPr="00650799">
        <w:rPr>
          <w:rFonts w:ascii="仿宋_GB2312" w:hAnsi="黑体" w:hint="eastAsia"/>
          <w:b/>
          <w:sz w:val="30"/>
          <w:szCs w:val="30"/>
        </w:rPr>
        <w:t>、培训内容</w:t>
      </w:r>
    </w:p>
    <w:tbl>
      <w:tblPr>
        <w:tblStyle w:val="a4"/>
        <w:tblW w:w="0" w:type="auto"/>
        <w:tblLook w:val="04A0" w:firstRow="1" w:lastRow="0" w:firstColumn="1" w:lastColumn="0" w:noHBand="0" w:noVBand="1"/>
      </w:tblPr>
      <w:tblGrid>
        <w:gridCol w:w="1809"/>
        <w:gridCol w:w="6487"/>
      </w:tblGrid>
      <w:tr w:rsidR="00483A33" w:rsidRPr="00BF081D" w:rsidTr="0055723E">
        <w:tc>
          <w:tcPr>
            <w:tcW w:w="1809" w:type="dxa"/>
            <w:vAlign w:val="center"/>
          </w:tcPr>
          <w:p w:rsidR="00483A33" w:rsidRPr="004E1FA6" w:rsidRDefault="00483A33" w:rsidP="0055723E">
            <w:pPr>
              <w:ind w:firstLineChars="0" w:firstLine="0"/>
              <w:jc w:val="center"/>
              <w:rPr>
                <w:rFonts w:ascii="仿宋_GB2312"/>
                <w:b/>
                <w:sz w:val="30"/>
                <w:szCs w:val="30"/>
              </w:rPr>
            </w:pPr>
            <w:r w:rsidRPr="004E1FA6">
              <w:rPr>
                <w:rFonts w:ascii="仿宋_GB2312" w:hint="eastAsia"/>
                <w:b/>
                <w:sz w:val="30"/>
                <w:szCs w:val="30"/>
              </w:rPr>
              <w:t>模块一</w:t>
            </w:r>
          </w:p>
          <w:p w:rsidR="00483A33" w:rsidRPr="004E1FA6" w:rsidRDefault="00483A33" w:rsidP="0055723E">
            <w:pPr>
              <w:ind w:firstLineChars="0" w:firstLine="0"/>
              <w:jc w:val="center"/>
              <w:rPr>
                <w:rFonts w:ascii="仿宋_GB2312"/>
                <w:b/>
                <w:sz w:val="30"/>
                <w:szCs w:val="30"/>
              </w:rPr>
            </w:pPr>
            <w:proofErr w:type="gramStart"/>
            <w:r w:rsidRPr="004E1FA6">
              <w:rPr>
                <w:rFonts w:ascii="仿宋_GB2312" w:hint="eastAsia"/>
                <w:b/>
                <w:sz w:val="30"/>
                <w:szCs w:val="30"/>
              </w:rPr>
              <w:t>碳交易</w:t>
            </w:r>
            <w:proofErr w:type="gramEnd"/>
            <w:r w:rsidRPr="004E1FA6">
              <w:rPr>
                <w:rFonts w:ascii="仿宋_GB2312" w:hint="eastAsia"/>
                <w:b/>
                <w:sz w:val="30"/>
                <w:szCs w:val="30"/>
              </w:rPr>
              <w:t>理论及市场发展</w:t>
            </w:r>
          </w:p>
        </w:tc>
        <w:tc>
          <w:tcPr>
            <w:tcW w:w="6487" w:type="dxa"/>
            <w:vAlign w:val="center"/>
          </w:tcPr>
          <w:p w:rsidR="00483A33" w:rsidRPr="006452D0" w:rsidRDefault="00483A33" w:rsidP="0055723E">
            <w:pPr>
              <w:ind w:firstLineChars="0" w:firstLine="0"/>
              <w:jc w:val="both"/>
              <w:rPr>
                <w:rFonts w:ascii="仿宋_GB2312"/>
                <w:sz w:val="30"/>
                <w:szCs w:val="30"/>
              </w:rPr>
            </w:pPr>
            <w:r w:rsidRPr="006452D0">
              <w:rPr>
                <w:rFonts w:ascii="仿宋_GB2312" w:hint="eastAsia"/>
                <w:sz w:val="30"/>
                <w:szCs w:val="30"/>
              </w:rPr>
              <w:t>国内外</w:t>
            </w:r>
            <w:proofErr w:type="gramStart"/>
            <w:r w:rsidRPr="006452D0">
              <w:rPr>
                <w:rFonts w:ascii="仿宋_GB2312" w:hint="eastAsia"/>
                <w:sz w:val="30"/>
                <w:szCs w:val="30"/>
              </w:rPr>
              <w:t>碳交易</w:t>
            </w:r>
            <w:proofErr w:type="gramEnd"/>
            <w:r w:rsidRPr="006452D0">
              <w:rPr>
                <w:rFonts w:ascii="仿宋_GB2312" w:hint="eastAsia"/>
                <w:sz w:val="30"/>
                <w:szCs w:val="30"/>
              </w:rPr>
              <w:t>市场现状与趋势</w:t>
            </w:r>
          </w:p>
          <w:p w:rsidR="00483A33" w:rsidRPr="006452D0" w:rsidRDefault="00483A33" w:rsidP="0055723E">
            <w:pPr>
              <w:ind w:firstLineChars="0" w:firstLine="0"/>
              <w:jc w:val="both"/>
              <w:rPr>
                <w:rFonts w:ascii="仿宋_GB2312"/>
                <w:sz w:val="30"/>
                <w:szCs w:val="30"/>
              </w:rPr>
            </w:pPr>
            <w:r w:rsidRPr="006452D0">
              <w:rPr>
                <w:rFonts w:ascii="仿宋_GB2312" w:hint="eastAsia"/>
                <w:sz w:val="30"/>
                <w:szCs w:val="30"/>
              </w:rPr>
              <w:t>重点排放单位的行业标准、规范和发展趋势</w:t>
            </w:r>
          </w:p>
          <w:p w:rsidR="00483A33" w:rsidRPr="005C7AD7" w:rsidRDefault="00483A33" w:rsidP="0055723E">
            <w:pPr>
              <w:ind w:firstLineChars="0" w:firstLine="0"/>
              <w:jc w:val="both"/>
              <w:rPr>
                <w:rFonts w:ascii="仿宋_GB2312" w:hAnsi="仿宋"/>
                <w:sz w:val="30"/>
                <w:szCs w:val="30"/>
              </w:rPr>
            </w:pPr>
            <w:r w:rsidRPr="006452D0">
              <w:rPr>
                <w:rFonts w:ascii="仿宋_GB2312" w:hint="eastAsia"/>
                <w:sz w:val="30"/>
                <w:szCs w:val="30"/>
              </w:rPr>
              <w:t>行业配额产生</w:t>
            </w:r>
            <w:proofErr w:type="gramStart"/>
            <w:r w:rsidRPr="006452D0">
              <w:rPr>
                <w:rFonts w:ascii="仿宋_GB2312" w:hint="eastAsia"/>
                <w:sz w:val="30"/>
                <w:szCs w:val="30"/>
              </w:rPr>
              <w:t>及碳交易</w:t>
            </w:r>
            <w:proofErr w:type="gramEnd"/>
            <w:r w:rsidRPr="006452D0">
              <w:rPr>
                <w:rFonts w:ascii="仿宋_GB2312" w:hint="eastAsia"/>
                <w:sz w:val="30"/>
                <w:szCs w:val="30"/>
              </w:rPr>
              <w:t>应对方案</w:t>
            </w:r>
          </w:p>
        </w:tc>
      </w:tr>
      <w:tr w:rsidR="00483A33" w:rsidRPr="00BF081D" w:rsidTr="0055723E">
        <w:tc>
          <w:tcPr>
            <w:tcW w:w="1809" w:type="dxa"/>
            <w:vAlign w:val="center"/>
          </w:tcPr>
          <w:p w:rsidR="00483A33" w:rsidRPr="004E1FA6" w:rsidRDefault="00483A33" w:rsidP="0055723E">
            <w:pPr>
              <w:ind w:firstLineChars="0" w:firstLine="0"/>
              <w:jc w:val="center"/>
              <w:rPr>
                <w:rFonts w:ascii="仿宋_GB2312"/>
                <w:b/>
                <w:sz w:val="30"/>
                <w:szCs w:val="30"/>
              </w:rPr>
            </w:pPr>
            <w:r w:rsidRPr="004E1FA6">
              <w:rPr>
                <w:rFonts w:ascii="仿宋_GB2312" w:hint="eastAsia"/>
                <w:b/>
                <w:sz w:val="30"/>
                <w:szCs w:val="30"/>
              </w:rPr>
              <w:t>模块二</w:t>
            </w:r>
          </w:p>
          <w:p w:rsidR="00483A33" w:rsidRPr="004E1FA6" w:rsidRDefault="00483A33" w:rsidP="0055723E">
            <w:pPr>
              <w:ind w:firstLineChars="0" w:firstLine="0"/>
              <w:jc w:val="center"/>
              <w:rPr>
                <w:rFonts w:ascii="仿宋_GB2312"/>
                <w:b/>
                <w:sz w:val="30"/>
                <w:szCs w:val="30"/>
              </w:rPr>
            </w:pPr>
            <w:proofErr w:type="gramStart"/>
            <w:r w:rsidRPr="004E1FA6">
              <w:rPr>
                <w:rFonts w:ascii="仿宋_GB2312" w:hint="eastAsia"/>
                <w:b/>
                <w:sz w:val="30"/>
                <w:szCs w:val="30"/>
              </w:rPr>
              <w:t>碳交易</w:t>
            </w:r>
            <w:proofErr w:type="gramEnd"/>
            <w:r w:rsidRPr="004E1FA6">
              <w:rPr>
                <w:rFonts w:ascii="仿宋_GB2312" w:hint="eastAsia"/>
                <w:b/>
                <w:sz w:val="30"/>
                <w:szCs w:val="30"/>
              </w:rPr>
              <w:t>体系</w:t>
            </w:r>
          </w:p>
        </w:tc>
        <w:tc>
          <w:tcPr>
            <w:tcW w:w="6487" w:type="dxa"/>
          </w:tcPr>
          <w:p w:rsidR="00483A33" w:rsidRPr="00BF081D" w:rsidRDefault="00483A33" w:rsidP="0055723E">
            <w:pPr>
              <w:ind w:firstLineChars="0" w:firstLine="0"/>
              <w:rPr>
                <w:rFonts w:ascii="仿宋_GB2312" w:hAnsi="仿宋"/>
                <w:sz w:val="30"/>
                <w:szCs w:val="30"/>
              </w:rPr>
            </w:pPr>
            <w:proofErr w:type="gramStart"/>
            <w:r w:rsidRPr="00BF081D">
              <w:rPr>
                <w:rFonts w:ascii="仿宋_GB2312" w:hAnsi="仿宋" w:hint="eastAsia"/>
                <w:sz w:val="30"/>
                <w:szCs w:val="30"/>
              </w:rPr>
              <w:t>广东省碳排放权</w:t>
            </w:r>
            <w:proofErr w:type="gramEnd"/>
            <w:r w:rsidRPr="00BF081D">
              <w:rPr>
                <w:rFonts w:ascii="仿宋_GB2312" w:hAnsi="仿宋" w:hint="eastAsia"/>
                <w:sz w:val="30"/>
                <w:szCs w:val="30"/>
              </w:rPr>
              <w:t>管理办法与MRV体系规则介绍</w:t>
            </w:r>
          </w:p>
          <w:p w:rsidR="00483A33" w:rsidRPr="00BF081D" w:rsidRDefault="00483A33" w:rsidP="0055723E">
            <w:pPr>
              <w:ind w:firstLineChars="0" w:firstLine="0"/>
              <w:rPr>
                <w:rFonts w:ascii="仿宋_GB2312" w:hAnsi="仿宋"/>
                <w:sz w:val="30"/>
                <w:szCs w:val="30"/>
              </w:rPr>
            </w:pPr>
            <w:r w:rsidRPr="00BF081D">
              <w:rPr>
                <w:rFonts w:ascii="仿宋_GB2312" w:hAnsi="仿宋" w:hint="eastAsia"/>
                <w:sz w:val="30"/>
                <w:szCs w:val="30"/>
              </w:rPr>
              <w:t>碳普惠制试点建设与自愿减排补充机制</w:t>
            </w:r>
          </w:p>
          <w:p w:rsidR="00483A33" w:rsidRPr="00BF081D" w:rsidRDefault="00483A33" w:rsidP="0055723E">
            <w:pPr>
              <w:ind w:firstLineChars="0" w:firstLine="0"/>
              <w:rPr>
                <w:rFonts w:ascii="仿宋_GB2312"/>
                <w:sz w:val="30"/>
                <w:szCs w:val="30"/>
              </w:rPr>
            </w:pPr>
            <w:proofErr w:type="gramStart"/>
            <w:r w:rsidRPr="00BF081D">
              <w:rPr>
                <w:rFonts w:ascii="仿宋_GB2312" w:hAnsi="仿宋" w:hint="eastAsia"/>
                <w:sz w:val="30"/>
                <w:szCs w:val="30"/>
              </w:rPr>
              <w:t>广碳所</w:t>
            </w:r>
            <w:proofErr w:type="gramEnd"/>
            <w:r w:rsidRPr="00BF081D">
              <w:rPr>
                <w:rFonts w:ascii="仿宋_GB2312" w:hAnsi="仿宋" w:hint="eastAsia"/>
                <w:sz w:val="30"/>
                <w:szCs w:val="30"/>
              </w:rPr>
              <w:t>交易规则</w:t>
            </w:r>
            <w:proofErr w:type="gramStart"/>
            <w:r w:rsidRPr="00BF081D">
              <w:rPr>
                <w:rFonts w:ascii="仿宋_GB2312" w:hAnsi="仿宋" w:hint="eastAsia"/>
                <w:sz w:val="30"/>
                <w:szCs w:val="30"/>
              </w:rPr>
              <w:t>及碳金融</w:t>
            </w:r>
            <w:proofErr w:type="gramEnd"/>
            <w:r w:rsidRPr="00BF081D">
              <w:rPr>
                <w:rFonts w:ascii="仿宋_GB2312" w:hAnsi="仿宋" w:hint="eastAsia"/>
                <w:sz w:val="30"/>
                <w:szCs w:val="30"/>
              </w:rPr>
              <w:t>创新产品介绍</w:t>
            </w:r>
          </w:p>
        </w:tc>
      </w:tr>
      <w:tr w:rsidR="00483A33" w:rsidRPr="00BF081D" w:rsidTr="0055723E">
        <w:tc>
          <w:tcPr>
            <w:tcW w:w="1809" w:type="dxa"/>
            <w:vAlign w:val="center"/>
          </w:tcPr>
          <w:p w:rsidR="00483A33" w:rsidRPr="004E1FA6" w:rsidRDefault="00483A33" w:rsidP="0055723E">
            <w:pPr>
              <w:ind w:firstLineChars="0" w:firstLine="0"/>
              <w:jc w:val="center"/>
              <w:rPr>
                <w:rFonts w:ascii="仿宋_GB2312"/>
                <w:b/>
                <w:sz w:val="30"/>
                <w:szCs w:val="30"/>
              </w:rPr>
            </w:pPr>
            <w:r w:rsidRPr="004E1FA6">
              <w:rPr>
                <w:rFonts w:ascii="仿宋_GB2312" w:hint="eastAsia"/>
                <w:b/>
                <w:sz w:val="30"/>
                <w:szCs w:val="30"/>
              </w:rPr>
              <w:t>模块三</w:t>
            </w:r>
          </w:p>
          <w:p w:rsidR="00483A33" w:rsidRPr="004E1FA6" w:rsidRDefault="00483A33" w:rsidP="0055723E">
            <w:pPr>
              <w:ind w:firstLineChars="0" w:firstLine="0"/>
              <w:jc w:val="center"/>
              <w:rPr>
                <w:rFonts w:ascii="仿宋_GB2312"/>
                <w:b/>
                <w:sz w:val="30"/>
                <w:szCs w:val="30"/>
              </w:rPr>
            </w:pPr>
            <w:proofErr w:type="gramStart"/>
            <w:r w:rsidRPr="004E1FA6">
              <w:rPr>
                <w:rFonts w:ascii="仿宋_GB2312" w:hint="eastAsia"/>
                <w:b/>
                <w:sz w:val="30"/>
                <w:szCs w:val="30"/>
              </w:rPr>
              <w:lastRenderedPageBreak/>
              <w:t>碳资产</w:t>
            </w:r>
            <w:proofErr w:type="gramEnd"/>
            <w:r w:rsidRPr="004E1FA6">
              <w:rPr>
                <w:rFonts w:ascii="仿宋_GB2312" w:hint="eastAsia"/>
                <w:b/>
                <w:sz w:val="30"/>
                <w:szCs w:val="30"/>
              </w:rPr>
              <w:t>管理与项目开发</w:t>
            </w:r>
          </w:p>
        </w:tc>
        <w:tc>
          <w:tcPr>
            <w:tcW w:w="6487" w:type="dxa"/>
          </w:tcPr>
          <w:p w:rsidR="00483A33" w:rsidRPr="00BF081D" w:rsidRDefault="00483A33" w:rsidP="0055723E">
            <w:pPr>
              <w:ind w:firstLineChars="0" w:firstLine="0"/>
              <w:rPr>
                <w:rFonts w:ascii="仿宋_GB2312"/>
                <w:sz w:val="30"/>
                <w:szCs w:val="30"/>
              </w:rPr>
            </w:pPr>
            <w:proofErr w:type="gramStart"/>
            <w:r w:rsidRPr="00BF081D">
              <w:rPr>
                <w:rFonts w:ascii="仿宋_GB2312" w:hint="eastAsia"/>
                <w:sz w:val="30"/>
                <w:szCs w:val="30"/>
              </w:rPr>
              <w:lastRenderedPageBreak/>
              <w:t>碳资产</w:t>
            </w:r>
            <w:proofErr w:type="gramEnd"/>
            <w:r w:rsidRPr="00BF081D">
              <w:rPr>
                <w:rFonts w:ascii="仿宋_GB2312" w:hint="eastAsia"/>
                <w:sz w:val="30"/>
                <w:szCs w:val="30"/>
              </w:rPr>
              <w:t>管理环境下的企业应对策略</w:t>
            </w:r>
          </w:p>
          <w:p w:rsidR="00483A33" w:rsidRPr="00BF081D" w:rsidRDefault="00483A33" w:rsidP="0055723E">
            <w:pPr>
              <w:ind w:firstLineChars="0" w:firstLine="0"/>
              <w:rPr>
                <w:rFonts w:ascii="仿宋_GB2312"/>
                <w:sz w:val="30"/>
                <w:szCs w:val="30"/>
              </w:rPr>
            </w:pPr>
            <w:r w:rsidRPr="00BF081D">
              <w:rPr>
                <w:rFonts w:ascii="仿宋_GB2312" w:hint="eastAsia"/>
                <w:sz w:val="30"/>
                <w:szCs w:val="30"/>
              </w:rPr>
              <w:lastRenderedPageBreak/>
              <w:t>温室气体排放核查、案例及企业应对</w:t>
            </w:r>
          </w:p>
          <w:p w:rsidR="00483A33" w:rsidRPr="00BF081D" w:rsidRDefault="00483A33" w:rsidP="0055723E">
            <w:pPr>
              <w:ind w:firstLineChars="0" w:firstLine="0"/>
              <w:rPr>
                <w:rFonts w:ascii="仿宋_GB2312"/>
                <w:sz w:val="30"/>
                <w:szCs w:val="30"/>
              </w:rPr>
            </w:pPr>
            <w:r w:rsidRPr="0099306A">
              <w:rPr>
                <w:rFonts w:ascii="仿宋_GB2312" w:hint="eastAsia"/>
                <w:sz w:val="30"/>
                <w:szCs w:val="30"/>
              </w:rPr>
              <w:t>新形势</w:t>
            </w:r>
            <w:proofErr w:type="gramStart"/>
            <w:r w:rsidRPr="0099306A">
              <w:rPr>
                <w:rFonts w:ascii="仿宋_GB2312" w:hint="eastAsia"/>
                <w:sz w:val="30"/>
                <w:szCs w:val="30"/>
              </w:rPr>
              <w:t>下碳资产</w:t>
            </w:r>
            <w:proofErr w:type="gramEnd"/>
            <w:r w:rsidRPr="0099306A">
              <w:rPr>
                <w:rFonts w:ascii="仿宋_GB2312" w:hint="eastAsia"/>
                <w:sz w:val="30"/>
                <w:szCs w:val="30"/>
              </w:rPr>
              <w:t>项目的开发、项目审核及发展趋势</w:t>
            </w:r>
          </w:p>
        </w:tc>
      </w:tr>
      <w:tr w:rsidR="00483A33" w:rsidRPr="00BF081D" w:rsidTr="0055723E">
        <w:tc>
          <w:tcPr>
            <w:tcW w:w="1809" w:type="dxa"/>
            <w:vAlign w:val="center"/>
          </w:tcPr>
          <w:p w:rsidR="00483A33" w:rsidRDefault="00483A33" w:rsidP="0055723E">
            <w:pPr>
              <w:ind w:firstLineChars="0" w:firstLine="0"/>
              <w:jc w:val="center"/>
              <w:rPr>
                <w:rFonts w:ascii="仿宋_GB2312"/>
                <w:b/>
                <w:sz w:val="30"/>
                <w:szCs w:val="30"/>
              </w:rPr>
            </w:pPr>
            <w:r w:rsidRPr="004E1FA6">
              <w:rPr>
                <w:rFonts w:ascii="仿宋_GB2312" w:hint="eastAsia"/>
                <w:b/>
                <w:sz w:val="30"/>
                <w:szCs w:val="30"/>
              </w:rPr>
              <w:lastRenderedPageBreak/>
              <w:t>模块四</w:t>
            </w:r>
          </w:p>
          <w:p w:rsidR="00483A33" w:rsidRPr="004E1FA6" w:rsidRDefault="00483A33" w:rsidP="0055723E">
            <w:pPr>
              <w:ind w:firstLineChars="0" w:firstLine="0"/>
              <w:jc w:val="center"/>
              <w:rPr>
                <w:rFonts w:ascii="仿宋_GB2312"/>
                <w:b/>
                <w:sz w:val="30"/>
                <w:szCs w:val="30"/>
              </w:rPr>
            </w:pPr>
            <w:r>
              <w:rPr>
                <w:rFonts w:ascii="仿宋_GB2312" w:hint="eastAsia"/>
                <w:b/>
                <w:sz w:val="30"/>
                <w:szCs w:val="30"/>
              </w:rPr>
              <w:t>认证考试</w:t>
            </w:r>
          </w:p>
        </w:tc>
        <w:tc>
          <w:tcPr>
            <w:tcW w:w="6487" w:type="dxa"/>
            <w:vAlign w:val="center"/>
          </w:tcPr>
          <w:p w:rsidR="00483A33" w:rsidRPr="00BF081D" w:rsidRDefault="00483A33" w:rsidP="0055723E">
            <w:pPr>
              <w:spacing w:line="240" w:lineRule="auto"/>
              <w:ind w:firstLineChars="0" w:firstLine="0"/>
              <w:jc w:val="both"/>
              <w:rPr>
                <w:rFonts w:ascii="仿宋_GB2312"/>
                <w:sz w:val="30"/>
                <w:szCs w:val="30"/>
              </w:rPr>
            </w:pPr>
            <w:proofErr w:type="gramStart"/>
            <w:r>
              <w:rPr>
                <w:rFonts w:ascii="仿宋_GB2312" w:hint="eastAsia"/>
                <w:sz w:val="30"/>
                <w:szCs w:val="30"/>
              </w:rPr>
              <w:t>碳交易师</w:t>
            </w:r>
            <w:proofErr w:type="gramEnd"/>
            <w:r>
              <w:rPr>
                <w:rFonts w:ascii="仿宋_GB2312" w:hint="eastAsia"/>
                <w:sz w:val="30"/>
                <w:szCs w:val="30"/>
              </w:rPr>
              <w:t>考试</w:t>
            </w:r>
          </w:p>
        </w:tc>
      </w:tr>
    </w:tbl>
    <w:p w:rsidR="00483A33" w:rsidRPr="00483A33" w:rsidRDefault="00483A33" w:rsidP="00483A33">
      <w:pPr>
        <w:ind w:firstLineChars="0" w:firstLine="0"/>
        <w:rPr>
          <w:sz w:val="30"/>
          <w:szCs w:val="30"/>
        </w:rPr>
      </w:pPr>
      <w:r w:rsidRPr="00D17F90">
        <w:rPr>
          <w:rFonts w:hint="eastAsia"/>
          <w:sz w:val="30"/>
          <w:szCs w:val="30"/>
        </w:rPr>
        <w:t>*</w:t>
      </w:r>
      <w:r w:rsidRPr="00D17F90">
        <w:rPr>
          <w:rFonts w:hint="eastAsia"/>
          <w:sz w:val="30"/>
          <w:szCs w:val="30"/>
        </w:rPr>
        <w:t>备注：</w:t>
      </w:r>
      <w:r w:rsidRPr="004E1FA6">
        <w:rPr>
          <w:rFonts w:hint="eastAsia"/>
          <w:sz w:val="30"/>
          <w:szCs w:val="30"/>
        </w:rPr>
        <w:t>课程顺序可能稍有调整，以报到当天发放的学员手册为准。</w:t>
      </w:r>
    </w:p>
    <w:p w:rsidR="00483A33" w:rsidRPr="004D7397" w:rsidRDefault="00483A33" w:rsidP="00483A33">
      <w:pPr>
        <w:ind w:firstLineChars="0" w:firstLine="0"/>
        <w:rPr>
          <w:rFonts w:ascii="仿宋_GB2312" w:hAnsi="黑体"/>
          <w:b/>
          <w:sz w:val="30"/>
          <w:szCs w:val="30"/>
        </w:rPr>
      </w:pPr>
      <w:r>
        <w:rPr>
          <w:rFonts w:ascii="仿宋_GB2312" w:hAnsi="黑体" w:hint="eastAsia"/>
          <w:b/>
          <w:sz w:val="30"/>
          <w:szCs w:val="30"/>
        </w:rPr>
        <w:t>四</w:t>
      </w:r>
      <w:r w:rsidRPr="004D7397">
        <w:rPr>
          <w:rFonts w:ascii="仿宋_GB2312" w:hAnsi="黑体" w:hint="eastAsia"/>
          <w:b/>
          <w:sz w:val="30"/>
          <w:szCs w:val="30"/>
        </w:rPr>
        <w:t>、师资力量</w:t>
      </w:r>
    </w:p>
    <w:p w:rsidR="00483A33" w:rsidRDefault="00483A33" w:rsidP="00483A33">
      <w:pPr>
        <w:ind w:firstLine="600"/>
        <w:rPr>
          <w:sz w:val="30"/>
          <w:szCs w:val="30"/>
        </w:rPr>
      </w:pPr>
      <w:r w:rsidRPr="008C0454">
        <w:rPr>
          <w:rFonts w:hint="eastAsia"/>
          <w:sz w:val="30"/>
          <w:szCs w:val="30"/>
        </w:rPr>
        <w:t>广东省应对气候变化研究中心</w:t>
      </w:r>
      <w:r>
        <w:rPr>
          <w:rFonts w:hint="eastAsia"/>
          <w:sz w:val="30"/>
          <w:szCs w:val="30"/>
        </w:rPr>
        <w:t>领导；</w:t>
      </w:r>
    </w:p>
    <w:p w:rsidR="00483A33" w:rsidRDefault="00483A33" w:rsidP="00483A33">
      <w:pPr>
        <w:ind w:firstLine="600"/>
        <w:rPr>
          <w:sz w:val="30"/>
          <w:szCs w:val="30"/>
        </w:rPr>
      </w:pPr>
      <w:r w:rsidRPr="0098077C">
        <w:rPr>
          <w:rFonts w:hint="eastAsia"/>
          <w:sz w:val="30"/>
          <w:szCs w:val="30"/>
        </w:rPr>
        <w:t>广东省标准化研究院</w:t>
      </w:r>
      <w:r>
        <w:rPr>
          <w:rFonts w:hint="eastAsia"/>
          <w:sz w:val="30"/>
          <w:szCs w:val="30"/>
        </w:rPr>
        <w:t>、林科院</w:t>
      </w:r>
      <w:r w:rsidRPr="0098077C">
        <w:rPr>
          <w:rFonts w:hint="eastAsia"/>
          <w:sz w:val="30"/>
          <w:szCs w:val="30"/>
        </w:rPr>
        <w:t>行业资深研究专家</w:t>
      </w:r>
      <w:r>
        <w:rPr>
          <w:rFonts w:hint="eastAsia"/>
          <w:sz w:val="30"/>
          <w:szCs w:val="30"/>
        </w:rPr>
        <w:t>；</w:t>
      </w:r>
    </w:p>
    <w:p w:rsidR="00483A33" w:rsidRDefault="00483A33" w:rsidP="00483A33">
      <w:pPr>
        <w:ind w:firstLine="600"/>
        <w:rPr>
          <w:sz w:val="30"/>
          <w:szCs w:val="30"/>
        </w:rPr>
      </w:pPr>
      <w:r w:rsidRPr="0098077C">
        <w:rPr>
          <w:rFonts w:hint="eastAsia"/>
          <w:sz w:val="30"/>
          <w:szCs w:val="30"/>
        </w:rPr>
        <w:t>国际国内专业咨询机构的分析师</w:t>
      </w:r>
      <w:r>
        <w:rPr>
          <w:rFonts w:hint="eastAsia"/>
          <w:sz w:val="30"/>
          <w:szCs w:val="30"/>
        </w:rPr>
        <w:t>；</w:t>
      </w:r>
    </w:p>
    <w:p w:rsidR="00483A33" w:rsidRDefault="00483A33" w:rsidP="00483A33">
      <w:pPr>
        <w:ind w:firstLine="600"/>
        <w:rPr>
          <w:sz w:val="30"/>
          <w:szCs w:val="30"/>
        </w:rPr>
      </w:pPr>
      <w:proofErr w:type="gramStart"/>
      <w:r w:rsidRPr="0098077C">
        <w:rPr>
          <w:rFonts w:hint="eastAsia"/>
          <w:sz w:val="30"/>
          <w:szCs w:val="30"/>
        </w:rPr>
        <w:t>国内碳排放权</w:t>
      </w:r>
      <w:proofErr w:type="gramEnd"/>
      <w:r w:rsidRPr="0098077C">
        <w:rPr>
          <w:rFonts w:hint="eastAsia"/>
          <w:sz w:val="30"/>
          <w:szCs w:val="30"/>
        </w:rPr>
        <w:t>交易所资深专家和研究员</w:t>
      </w:r>
      <w:r>
        <w:rPr>
          <w:rFonts w:hint="eastAsia"/>
          <w:sz w:val="30"/>
          <w:szCs w:val="30"/>
        </w:rPr>
        <w:t>；</w:t>
      </w:r>
    </w:p>
    <w:p w:rsidR="00483A33" w:rsidRDefault="00483A33" w:rsidP="00483A33">
      <w:pPr>
        <w:ind w:firstLine="600"/>
        <w:rPr>
          <w:sz w:val="30"/>
          <w:szCs w:val="30"/>
        </w:rPr>
      </w:pPr>
      <w:r>
        <w:rPr>
          <w:sz w:val="30"/>
          <w:szCs w:val="30"/>
        </w:rPr>
        <w:t>国内权威金融机构节能减</w:t>
      </w:r>
      <w:proofErr w:type="gramStart"/>
      <w:r>
        <w:rPr>
          <w:sz w:val="30"/>
          <w:szCs w:val="30"/>
        </w:rPr>
        <w:t>排业务</w:t>
      </w:r>
      <w:proofErr w:type="gramEnd"/>
      <w:r>
        <w:rPr>
          <w:sz w:val="30"/>
          <w:szCs w:val="30"/>
        </w:rPr>
        <w:t>高管</w:t>
      </w:r>
      <w:r>
        <w:rPr>
          <w:rFonts w:hint="eastAsia"/>
          <w:sz w:val="30"/>
          <w:szCs w:val="30"/>
        </w:rPr>
        <w:t>；</w:t>
      </w:r>
    </w:p>
    <w:p w:rsidR="00483A33" w:rsidRDefault="00483A33" w:rsidP="00483A33">
      <w:pPr>
        <w:ind w:firstLine="600"/>
        <w:rPr>
          <w:sz w:val="30"/>
          <w:szCs w:val="30"/>
        </w:rPr>
      </w:pPr>
      <w:r w:rsidRPr="0098077C">
        <w:rPr>
          <w:rFonts w:hint="eastAsia"/>
          <w:sz w:val="30"/>
          <w:szCs w:val="30"/>
        </w:rPr>
        <w:t>权威碳排放第三方核查机构专家</w:t>
      </w:r>
      <w:r>
        <w:rPr>
          <w:rFonts w:hint="eastAsia"/>
          <w:sz w:val="30"/>
          <w:szCs w:val="30"/>
        </w:rPr>
        <w:t>。</w:t>
      </w:r>
    </w:p>
    <w:p w:rsidR="00483A33" w:rsidRPr="004D7397" w:rsidRDefault="00483A33" w:rsidP="00483A33">
      <w:pPr>
        <w:ind w:firstLineChars="0" w:firstLine="0"/>
        <w:rPr>
          <w:rFonts w:ascii="仿宋_GB2312" w:hAnsi="黑体"/>
          <w:b/>
          <w:sz w:val="30"/>
          <w:szCs w:val="30"/>
        </w:rPr>
      </w:pPr>
      <w:r>
        <w:rPr>
          <w:rFonts w:ascii="仿宋_GB2312" w:hAnsi="黑体" w:hint="eastAsia"/>
          <w:b/>
          <w:sz w:val="30"/>
          <w:szCs w:val="30"/>
        </w:rPr>
        <w:t>五</w:t>
      </w:r>
      <w:r w:rsidRPr="004D7397">
        <w:rPr>
          <w:rFonts w:ascii="仿宋_GB2312" w:hAnsi="黑体" w:hint="eastAsia"/>
          <w:b/>
          <w:sz w:val="30"/>
          <w:szCs w:val="30"/>
        </w:rPr>
        <w:t>、培训模式</w:t>
      </w:r>
    </w:p>
    <w:p w:rsidR="00483A33" w:rsidRDefault="00483A33" w:rsidP="00483A33">
      <w:pPr>
        <w:ind w:firstLine="600"/>
        <w:rPr>
          <w:sz w:val="30"/>
          <w:szCs w:val="30"/>
        </w:rPr>
      </w:pPr>
      <w:r>
        <w:rPr>
          <w:noProof/>
          <w:sz w:val="30"/>
          <w:szCs w:val="30"/>
        </w:rPr>
        <mc:AlternateContent>
          <mc:Choice Requires="wpg">
            <w:drawing>
              <wp:anchor distT="0" distB="0" distL="114300" distR="114300" simplePos="0" relativeHeight="251659264" behindDoc="0" locked="0" layoutInCell="1" allowOverlap="1" wp14:anchorId="30B7BBBC" wp14:editId="13A9E747">
                <wp:simplePos x="0" y="0"/>
                <wp:positionH relativeFrom="column">
                  <wp:posOffset>248478</wp:posOffset>
                </wp:positionH>
                <wp:positionV relativeFrom="paragraph">
                  <wp:posOffset>103533</wp:posOffset>
                </wp:positionV>
                <wp:extent cx="4611757" cy="2146852"/>
                <wp:effectExtent l="0" t="0" r="0" b="6350"/>
                <wp:wrapNone/>
                <wp:docPr id="1" name="组合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11757" cy="2146852"/>
                          <a:chOff x="0" y="0"/>
                          <a:chExt cx="52205" cy="29239"/>
                        </a:xfrm>
                      </wpg:grpSpPr>
                      <wps:wsp>
                        <wps:cNvPr id="2" name="椭圆 5"/>
                        <wps:cNvSpPr>
                          <a:spLocks noChangeArrowheads="1"/>
                        </wps:cNvSpPr>
                        <wps:spPr bwMode="auto">
                          <a:xfrm>
                            <a:off x="11483" y="7336"/>
                            <a:ext cx="14169" cy="13291"/>
                          </a:xfrm>
                          <a:prstGeom prst="ellipse">
                            <a:avLst/>
                          </a:prstGeom>
                          <a:solidFill>
                            <a:schemeClr val="accent6">
                              <a:lumMod val="40000"/>
                              <a:lumOff val="6000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83A33" w:rsidRPr="008D7B35" w:rsidRDefault="00483A33" w:rsidP="00483A33">
                              <w:pPr>
                                <w:ind w:firstLineChars="0" w:firstLine="0"/>
                                <w:rPr>
                                  <w:rFonts w:ascii="微软雅黑" w:eastAsia="微软雅黑" w:hAnsi="微软雅黑"/>
                                  <w:color w:val="000000" w:themeColor="text1"/>
                                </w:rPr>
                              </w:pPr>
                              <w:r w:rsidRPr="008D7B35">
                                <w:rPr>
                                  <w:rFonts w:ascii="微软雅黑" w:eastAsia="微软雅黑" w:hAnsi="微软雅黑" w:hint="eastAsia"/>
                                  <w:color w:val="000000" w:themeColor="text1"/>
                                </w:rPr>
                                <w:t>面授</w:t>
                              </w:r>
                              <w:r w:rsidRPr="008D7B35">
                                <w:rPr>
                                  <w:rFonts w:ascii="微软雅黑" w:eastAsia="微软雅黑" w:hAnsi="微软雅黑"/>
                                  <w:color w:val="000000" w:themeColor="text1"/>
                                </w:rPr>
                                <w:t>课程</w:t>
                              </w:r>
                            </w:p>
                          </w:txbxContent>
                        </wps:txbx>
                        <wps:bodyPr rot="0" vert="horz" wrap="square" lIns="72000" tIns="36000" rIns="36000" bIns="36000" anchor="ctr" anchorCtr="0" upright="1">
                          <a:noAutofit/>
                        </wps:bodyPr>
                      </wps:wsp>
                      <wps:wsp>
                        <wps:cNvPr id="4" name="椭圆 6"/>
                        <wps:cNvSpPr>
                          <a:spLocks noChangeArrowheads="1"/>
                        </wps:cNvSpPr>
                        <wps:spPr bwMode="auto">
                          <a:xfrm>
                            <a:off x="3508" y="106"/>
                            <a:ext cx="8506" cy="8506"/>
                          </a:xfrm>
                          <a:prstGeom prst="ellipse">
                            <a:avLst/>
                          </a:prstGeom>
                          <a:solidFill>
                            <a:schemeClr val="accent4">
                              <a:lumMod val="40000"/>
                              <a:lumOff val="6000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83A33" w:rsidRDefault="00483A33" w:rsidP="00483A33">
                              <w:pPr>
                                <w:spacing w:line="340" w:lineRule="exact"/>
                                <w:ind w:firstLineChars="0" w:firstLine="0"/>
                                <w:rPr>
                                  <w:rFonts w:ascii="微软雅黑" w:eastAsia="微软雅黑" w:hAnsi="微软雅黑"/>
                                  <w:color w:val="000000" w:themeColor="text1"/>
                                  <w:sz w:val="24"/>
                                </w:rPr>
                              </w:pPr>
                              <w:r w:rsidRPr="008D7B35">
                                <w:rPr>
                                  <w:rFonts w:ascii="微软雅黑" w:eastAsia="微软雅黑" w:hAnsi="微软雅黑" w:hint="eastAsia"/>
                                  <w:color w:val="000000" w:themeColor="text1"/>
                                  <w:sz w:val="24"/>
                                </w:rPr>
                                <w:t>集中</w:t>
                              </w:r>
                            </w:p>
                            <w:p w:rsidR="00483A33" w:rsidRPr="008D7B35" w:rsidRDefault="00483A33" w:rsidP="00483A33">
                              <w:pPr>
                                <w:spacing w:line="340" w:lineRule="exact"/>
                                <w:ind w:firstLineChars="0" w:firstLine="0"/>
                                <w:rPr>
                                  <w:rFonts w:ascii="微软雅黑" w:eastAsia="微软雅黑" w:hAnsi="微软雅黑"/>
                                  <w:color w:val="000000" w:themeColor="text1"/>
                                  <w:sz w:val="24"/>
                                </w:rPr>
                              </w:pPr>
                              <w:r w:rsidRPr="008D7B35">
                                <w:rPr>
                                  <w:rFonts w:ascii="微软雅黑" w:eastAsia="微软雅黑" w:hAnsi="微软雅黑" w:hint="eastAsia"/>
                                  <w:color w:val="000000" w:themeColor="text1"/>
                                  <w:sz w:val="24"/>
                                </w:rPr>
                                <w:t>讲授</w:t>
                              </w:r>
                            </w:p>
                          </w:txbxContent>
                        </wps:txbx>
                        <wps:bodyPr rot="0" vert="horz" wrap="square" lIns="126000" tIns="0" rIns="0" bIns="0" anchor="ctr" anchorCtr="0" upright="1">
                          <a:noAutofit/>
                        </wps:bodyPr>
                      </wps:wsp>
                      <wps:wsp>
                        <wps:cNvPr id="5" name="椭圆 8"/>
                        <wps:cNvSpPr>
                          <a:spLocks noChangeArrowheads="1"/>
                        </wps:cNvSpPr>
                        <wps:spPr bwMode="auto">
                          <a:xfrm>
                            <a:off x="0" y="10419"/>
                            <a:ext cx="8502" cy="8503"/>
                          </a:xfrm>
                          <a:prstGeom prst="ellipse">
                            <a:avLst/>
                          </a:prstGeom>
                          <a:solidFill>
                            <a:schemeClr val="accent4">
                              <a:lumMod val="40000"/>
                              <a:lumOff val="6000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83A33" w:rsidRDefault="00483A33" w:rsidP="00483A33">
                              <w:pPr>
                                <w:spacing w:line="340" w:lineRule="exact"/>
                                <w:ind w:firstLineChars="0" w:firstLine="0"/>
                                <w:rPr>
                                  <w:rFonts w:ascii="微软雅黑" w:eastAsia="微软雅黑" w:hAnsi="微软雅黑"/>
                                  <w:color w:val="000000" w:themeColor="text1"/>
                                  <w:sz w:val="24"/>
                                </w:rPr>
                              </w:pPr>
                              <w:r>
                                <w:rPr>
                                  <w:rFonts w:ascii="微软雅黑" w:eastAsia="微软雅黑" w:hAnsi="微软雅黑" w:hint="eastAsia"/>
                                  <w:color w:val="000000" w:themeColor="text1"/>
                                  <w:sz w:val="24"/>
                                </w:rPr>
                                <w:t>案例</w:t>
                              </w:r>
                            </w:p>
                            <w:p w:rsidR="00483A33" w:rsidRPr="008D7B35" w:rsidRDefault="00483A33" w:rsidP="00483A33">
                              <w:pPr>
                                <w:spacing w:line="340" w:lineRule="exact"/>
                                <w:ind w:firstLineChars="0" w:firstLine="0"/>
                                <w:rPr>
                                  <w:rFonts w:ascii="微软雅黑" w:eastAsia="微软雅黑" w:hAnsi="微软雅黑"/>
                                  <w:color w:val="000000" w:themeColor="text1"/>
                                  <w:sz w:val="24"/>
                                </w:rPr>
                              </w:pPr>
                              <w:r>
                                <w:rPr>
                                  <w:rFonts w:ascii="微软雅黑" w:eastAsia="微软雅黑" w:hAnsi="微软雅黑" w:hint="eastAsia"/>
                                  <w:color w:val="000000" w:themeColor="text1"/>
                                  <w:sz w:val="24"/>
                                </w:rPr>
                                <w:t>教学</w:t>
                              </w:r>
                            </w:p>
                          </w:txbxContent>
                        </wps:txbx>
                        <wps:bodyPr rot="0" vert="horz" wrap="square" lIns="126000" tIns="0" rIns="0" bIns="0" anchor="ctr" anchorCtr="0" upright="1">
                          <a:noAutofit/>
                        </wps:bodyPr>
                      </wps:wsp>
                      <wps:wsp>
                        <wps:cNvPr id="6" name="椭圆 9"/>
                        <wps:cNvSpPr>
                          <a:spLocks noChangeArrowheads="1"/>
                        </wps:cNvSpPr>
                        <wps:spPr bwMode="auto">
                          <a:xfrm>
                            <a:off x="3827" y="20520"/>
                            <a:ext cx="8506" cy="8506"/>
                          </a:xfrm>
                          <a:prstGeom prst="ellipse">
                            <a:avLst/>
                          </a:prstGeom>
                          <a:solidFill>
                            <a:schemeClr val="accent4">
                              <a:lumMod val="40000"/>
                              <a:lumOff val="6000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83A33" w:rsidRDefault="00483A33" w:rsidP="00483A33">
                              <w:pPr>
                                <w:spacing w:line="340" w:lineRule="exact"/>
                                <w:ind w:firstLineChars="0" w:firstLine="0"/>
                                <w:jc w:val="center"/>
                                <w:rPr>
                                  <w:rFonts w:ascii="微软雅黑" w:eastAsia="微软雅黑" w:hAnsi="微软雅黑"/>
                                  <w:color w:val="000000" w:themeColor="text1"/>
                                  <w:sz w:val="24"/>
                                </w:rPr>
                              </w:pPr>
                              <w:r>
                                <w:rPr>
                                  <w:rFonts w:ascii="微软雅黑" w:eastAsia="微软雅黑" w:hAnsi="微软雅黑" w:hint="eastAsia"/>
                                  <w:color w:val="000000" w:themeColor="text1"/>
                                  <w:sz w:val="24"/>
                                </w:rPr>
                                <w:t>主题</w:t>
                              </w:r>
                            </w:p>
                            <w:p w:rsidR="00483A33" w:rsidRPr="008D7B35" w:rsidRDefault="00483A33" w:rsidP="00483A33">
                              <w:pPr>
                                <w:spacing w:line="340" w:lineRule="exact"/>
                                <w:ind w:firstLineChars="0" w:firstLine="0"/>
                                <w:jc w:val="center"/>
                                <w:rPr>
                                  <w:rFonts w:ascii="微软雅黑" w:eastAsia="微软雅黑" w:hAnsi="微软雅黑"/>
                                  <w:color w:val="000000" w:themeColor="text1"/>
                                  <w:sz w:val="24"/>
                                </w:rPr>
                              </w:pPr>
                              <w:r>
                                <w:rPr>
                                  <w:rFonts w:ascii="微软雅黑" w:eastAsia="微软雅黑" w:hAnsi="微软雅黑" w:hint="eastAsia"/>
                                  <w:color w:val="000000" w:themeColor="text1"/>
                                  <w:sz w:val="24"/>
                                </w:rPr>
                                <w:t>研讨会</w:t>
                              </w:r>
                            </w:p>
                          </w:txbxContent>
                        </wps:txbx>
                        <wps:bodyPr rot="0" vert="horz" wrap="square" lIns="0" tIns="0" rIns="0" bIns="0" anchor="ctr" anchorCtr="0" upright="1">
                          <a:noAutofit/>
                        </wps:bodyPr>
                      </wps:wsp>
                      <wps:wsp>
                        <wps:cNvPr id="7" name="椭圆 10"/>
                        <wps:cNvSpPr>
                          <a:spLocks noChangeArrowheads="1"/>
                        </wps:cNvSpPr>
                        <wps:spPr bwMode="auto">
                          <a:xfrm>
                            <a:off x="26262" y="7442"/>
                            <a:ext cx="14170" cy="13291"/>
                          </a:xfrm>
                          <a:prstGeom prst="ellipse">
                            <a:avLst/>
                          </a:prstGeom>
                          <a:solidFill>
                            <a:schemeClr val="accent6">
                              <a:lumMod val="40000"/>
                              <a:lumOff val="6000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83A33" w:rsidRPr="008D7B35" w:rsidRDefault="00483A33" w:rsidP="00483A33">
                              <w:pPr>
                                <w:ind w:firstLineChars="0" w:firstLine="0"/>
                                <w:rPr>
                                  <w:rFonts w:ascii="微软雅黑" w:eastAsia="微软雅黑" w:hAnsi="微软雅黑"/>
                                  <w:color w:val="000000" w:themeColor="text1"/>
                                </w:rPr>
                              </w:pPr>
                              <w:r>
                                <w:rPr>
                                  <w:rFonts w:ascii="微软雅黑" w:eastAsia="微软雅黑" w:hAnsi="微软雅黑" w:hint="eastAsia"/>
                                  <w:color w:val="000000" w:themeColor="text1"/>
                                </w:rPr>
                                <w:t>培训教材</w:t>
                              </w:r>
                            </w:p>
                          </w:txbxContent>
                        </wps:txbx>
                        <wps:bodyPr rot="0" vert="horz" wrap="square" lIns="72000" tIns="36000" rIns="36000" bIns="36000" anchor="ctr" anchorCtr="0" upright="1">
                          <a:noAutofit/>
                        </wps:bodyPr>
                      </wps:wsp>
                      <wps:wsp>
                        <wps:cNvPr id="8" name="椭圆 12"/>
                        <wps:cNvSpPr>
                          <a:spLocks noChangeArrowheads="1"/>
                        </wps:cNvSpPr>
                        <wps:spPr bwMode="auto">
                          <a:xfrm>
                            <a:off x="39446" y="0"/>
                            <a:ext cx="8506" cy="8506"/>
                          </a:xfrm>
                          <a:prstGeom prst="ellipse">
                            <a:avLst/>
                          </a:prstGeom>
                          <a:solidFill>
                            <a:schemeClr val="accent4">
                              <a:lumMod val="40000"/>
                              <a:lumOff val="6000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83A33" w:rsidRPr="008D7B35" w:rsidRDefault="00483A33" w:rsidP="00483A33">
                              <w:pPr>
                                <w:spacing w:line="340" w:lineRule="exact"/>
                                <w:ind w:firstLineChars="0" w:firstLine="0"/>
                                <w:rPr>
                                  <w:rFonts w:ascii="微软雅黑" w:eastAsia="微软雅黑" w:hAnsi="微软雅黑"/>
                                  <w:color w:val="000000" w:themeColor="text1"/>
                                  <w:sz w:val="24"/>
                                </w:rPr>
                              </w:pPr>
                              <w:r>
                                <w:rPr>
                                  <w:rFonts w:ascii="微软雅黑" w:eastAsia="微软雅黑" w:hAnsi="微软雅黑" w:hint="eastAsia"/>
                                  <w:color w:val="000000" w:themeColor="text1"/>
                                  <w:sz w:val="24"/>
                                </w:rPr>
                                <w:t>P</w:t>
                              </w:r>
                              <w:r>
                                <w:rPr>
                                  <w:rFonts w:ascii="微软雅黑" w:eastAsia="微软雅黑" w:hAnsi="微软雅黑"/>
                                  <w:color w:val="000000" w:themeColor="text1"/>
                                  <w:sz w:val="24"/>
                                </w:rPr>
                                <w:t>PT</w:t>
                              </w:r>
                            </w:p>
                          </w:txbxContent>
                        </wps:txbx>
                        <wps:bodyPr rot="0" vert="horz" wrap="square" lIns="126000" tIns="0" rIns="0" bIns="0" anchor="ctr" anchorCtr="0" upright="1">
                          <a:noAutofit/>
                        </wps:bodyPr>
                      </wps:wsp>
                      <wps:wsp>
                        <wps:cNvPr id="9" name="椭圆 13"/>
                        <wps:cNvSpPr>
                          <a:spLocks noChangeArrowheads="1"/>
                        </wps:cNvSpPr>
                        <wps:spPr bwMode="auto">
                          <a:xfrm>
                            <a:off x="43699" y="10738"/>
                            <a:ext cx="8506" cy="8506"/>
                          </a:xfrm>
                          <a:prstGeom prst="ellipse">
                            <a:avLst/>
                          </a:prstGeom>
                          <a:solidFill>
                            <a:schemeClr val="accent4">
                              <a:lumMod val="40000"/>
                              <a:lumOff val="6000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83A33" w:rsidRDefault="00483A33" w:rsidP="00483A33">
                              <w:pPr>
                                <w:spacing w:line="340" w:lineRule="exact"/>
                                <w:ind w:firstLineChars="0" w:firstLine="0"/>
                                <w:rPr>
                                  <w:rFonts w:ascii="微软雅黑" w:eastAsia="微软雅黑" w:hAnsi="微软雅黑"/>
                                  <w:color w:val="000000" w:themeColor="text1"/>
                                  <w:sz w:val="24"/>
                                </w:rPr>
                              </w:pPr>
                              <w:r>
                                <w:rPr>
                                  <w:rFonts w:ascii="微软雅黑" w:eastAsia="微软雅黑" w:hAnsi="微软雅黑" w:hint="eastAsia"/>
                                  <w:color w:val="000000" w:themeColor="text1"/>
                                  <w:sz w:val="24"/>
                                </w:rPr>
                                <w:t>补充</w:t>
                              </w:r>
                            </w:p>
                            <w:p w:rsidR="00483A33" w:rsidRPr="008D7B35" w:rsidRDefault="00483A33" w:rsidP="00483A33">
                              <w:pPr>
                                <w:spacing w:line="340" w:lineRule="exact"/>
                                <w:ind w:firstLineChars="0" w:firstLine="0"/>
                                <w:rPr>
                                  <w:rFonts w:ascii="微软雅黑" w:eastAsia="微软雅黑" w:hAnsi="微软雅黑"/>
                                  <w:color w:val="000000" w:themeColor="text1"/>
                                  <w:sz w:val="24"/>
                                </w:rPr>
                              </w:pPr>
                              <w:r>
                                <w:rPr>
                                  <w:rFonts w:ascii="微软雅黑" w:eastAsia="微软雅黑" w:hAnsi="微软雅黑" w:hint="eastAsia"/>
                                  <w:color w:val="000000" w:themeColor="text1"/>
                                  <w:sz w:val="24"/>
                                </w:rPr>
                                <w:t>阅读</w:t>
                              </w:r>
                            </w:p>
                          </w:txbxContent>
                        </wps:txbx>
                        <wps:bodyPr rot="0" vert="horz" wrap="square" lIns="126000" tIns="0" rIns="0" bIns="0" anchor="ctr" anchorCtr="0" upright="1">
                          <a:noAutofit/>
                        </wps:bodyPr>
                      </wps:wsp>
                      <wps:wsp>
                        <wps:cNvPr id="10" name="椭圆 14"/>
                        <wps:cNvSpPr>
                          <a:spLocks noChangeArrowheads="1"/>
                        </wps:cNvSpPr>
                        <wps:spPr bwMode="auto">
                          <a:xfrm>
                            <a:off x="39021" y="20733"/>
                            <a:ext cx="8506" cy="8506"/>
                          </a:xfrm>
                          <a:prstGeom prst="ellipse">
                            <a:avLst/>
                          </a:prstGeom>
                          <a:solidFill>
                            <a:schemeClr val="accent4">
                              <a:lumMod val="40000"/>
                              <a:lumOff val="6000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83A33" w:rsidRPr="008D7B35" w:rsidRDefault="00483A33" w:rsidP="00483A33">
                              <w:pPr>
                                <w:spacing w:line="340" w:lineRule="exact"/>
                                <w:ind w:firstLineChars="0" w:firstLine="0"/>
                                <w:rPr>
                                  <w:rFonts w:ascii="微软雅黑" w:eastAsia="微软雅黑" w:hAnsi="微软雅黑"/>
                                  <w:color w:val="000000" w:themeColor="text1"/>
                                  <w:sz w:val="24"/>
                                </w:rPr>
                              </w:pPr>
                              <w:r>
                                <w:rPr>
                                  <w:rFonts w:ascii="微软雅黑" w:eastAsia="微软雅黑" w:hAnsi="微软雅黑" w:hint="eastAsia"/>
                                  <w:color w:val="000000" w:themeColor="text1"/>
                                  <w:sz w:val="24"/>
                                </w:rPr>
                                <w:t>习题</w:t>
                              </w:r>
                            </w:p>
                          </w:txbxContent>
                        </wps:txbx>
                        <wps:bodyPr rot="0" vert="horz" wrap="square" lIns="126000" tIns="0" rIns="0" bIns="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id="组合 16" o:spid="_x0000_s1026" style="position:absolute;left:0;text-align:left;margin-left:19.55pt;margin-top:8.15pt;width:363.15pt;height:169.05pt;z-index:251659264;mso-width-relative:margin;mso-height-relative:margin" coordsize="52205,29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">
                <v:oval id="椭圆 5" o:spid="_x0000_s1027" style="position:absolute;left:11483;top:7336;width:14169;height:132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WqMcUA&#10;AADaAAAADwAAAGRycy9kb3ducmV2LnhtbESPQWvCQBSE7wX/w/IKvRSzMaiE1DWIpaX0IBg9eHzN&#10;PpPY7NuQ3cb033cLgsdhZr5hVvloWjFQ7xrLCmZRDIK4tLrhSsHx8DZNQTiPrLG1TAp+yUG+njys&#10;MNP2ynsaCl+JAGGXoYLa+y6T0pU1GXSR7YiDd7a9QR9kX0nd4zXATSuTOF5Kgw2HhRo72tZUfhc/&#10;RsGwu+z5/Lmwr3Q5fT2n7/NdZedKPT2OmxcQnkZ/D9/aH1pBAv9Xwg2Q6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RaoxxQAAANoAAAAPAAAAAAAAAAAAAAAAAJgCAABkcnMv&#10;ZG93bnJldi54bWxQSwUGAAAAAAQABAD1AAAAigMAAAAA&#10;" fillcolor="#fbd4b4 [1305]" stroked="f" strokeweight="1pt">
                  <v:stroke joinstyle="miter"/>
                  <v:textbox inset="2mm,1mm,1mm,1mm">
                    <w:txbxContent>
                      <w:p w:rsidR="00483A33" w:rsidRPr="008D7B35" w:rsidRDefault="00483A33" w:rsidP="00483A33">
                        <w:pPr>
                          <w:ind w:firstLineChars="0" w:firstLine="0"/>
                          <w:rPr>
                            <w:rFonts w:ascii="微软雅黑" w:eastAsia="微软雅黑" w:hAnsi="微软雅黑"/>
                            <w:color w:val="000000" w:themeColor="text1"/>
                          </w:rPr>
                        </w:pPr>
                        <w:r w:rsidRPr="008D7B35">
                          <w:rPr>
                            <w:rFonts w:ascii="微软雅黑" w:eastAsia="微软雅黑" w:hAnsi="微软雅黑" w:hint="eastAsia"/>
                            <w:color w:val="000000" w:themeColor="text1"/>
                          </w:rPr>
                          <w:t>面授</w:t>
                        </w:r>
                        <w:r w:rsidRPr="008D7B35">
                          <w:rPr>
                            <w:rFonts w:ascii="微软雅黑" w:eastAsia="微软雅黑" w:hAnsi="微软雅黑"/>
                            <w:color w:val="000000" w:themeColor="text1"/>
                          </w:rPr>
                          <w:t>课程</w:t>
                        </w:r>
                      </w:p>
                    </w:txbxContent>
                  </v:textbox>
                </v:oval>
                <v:oval id="椭圆 6" o:spid="_x0000_s1028" style="position:absolute;left:3508;top:106;width:8506;height:85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NmwsAA&#10;AADaAAAADwAAAGRycy9kb3ducmV2LnhtbESPX2vCQBDE34V+h2MLvplLi4iknlIKhTy2iX/wbclt&#10;k9DcXsitGr+9Jwg+DjPzG2a1GV2nzjSE1rOBtyQFRVx523JtYFt+z5aggiBb7DyTgSsF2KxfJivM&#10;rL/wL50LqVWEcMjQQCPSZ1qHqiGHIfE9cfT+/OBQohxqbQe8RLjr9HuaLrTDluNCgz19NVT9Fydn&#10;QNwx17t9LltX4IHyn1NZBjJm+jp+foASGuUZfrRza2AO9yvxBuj1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VNmwsAAAADaAAAADwAAAAAAAAAAAAAAAACYAgAAZHJzL2Rvd25y&#10;ZXYueG1sUEsFBgAAAAAEAAQA9QAAAIUDAAAAAA==&#10;" fillcolor="#ccc0d9 [1303]" stroked="f" strokeweight="1pt">
                  <v:stroke joinstyle="miter"/>
                  <v:textbox inset="3.5mm,0,0,0">
                    <w:txbxContent>
                      <w:p w:rsidR="00483A33" w:rsidRDefault="00483A33" w:rsidP="00483A33">
                        <w:pPr>
                          <w:spacing w:line="340" w:lineRule="exact"/>
                          <w:ind w:firstLineChars="0" w:firstLine="0"/>
                          <w:rPr>
                            <w:rFonts w:ascii="微软雅黑" w:eastAsia="微软雅黑" w:hAnsi="微软雅黑"/>
                            <w:color w:val="000000" w:themeColor="text1"/>
                            <w:sz w:val="24"/>
                          </w:rPr>
                        </w:pPr>
                        <w:r w:rsidRPr="008D7B35">
                          <w:rPr>
                            <w:rFonts w:ascii="微软雅黑" w:eastAsia="微软雅黑" w:hAnsi="微软雅黑" w:hint="eastAsia"/>
                            <w:color w:val="000000" w:themeColor="text1"/>
                            <w:sz w:val="24"/>
                          </w:rPr>
                          <w:t>集中</w:t>
                        </w:r>
                      </w:p>
                      <w:p w:rsidR="00483A33" w:rsidRPr="008D7B35" w:rsidRDefault="00483A33" w:rsidP="00483A33">
                        <w:pPr>
                          <w:spacing w:line="340" w:lineRule="exact"/>
                          <w:ind w:firstLineChars="0" w:firstLine="0"/>
                          <w:rPr>
                            <w:rFonts w:ascii="微软雅黑" w:eastAsia="微软雅黑" w:hAnsi="微软雅黑"/>
                            <w:color w:val="000000" w:themeColor="text1"/>
                            <w:sz w:val="24"/>
                          </w:rPr>
                        </w:pPr>
                        <w:r w:rsidRPr="008D7B35">
                          <w:rPr>
                            <w:rFonts w:ascii="微软雅黑" w:eastAsia="微软雅黑" w:hAnsi="微软雅黑" w:hint="eastAsia"/>
                            <w:color w:val="000000" w:themeColor="text1"/>
                            <w:sz w:val="24"/>
                          </w:rPr>
                          <w:t>讲授</w:t>
                        </w:r>
                      </w:p>
                    </w:txbxContent>
                  </v:textbox>
                </v:oval>
                <v:oval id="椭圆 8" o:spid="_x0000_s1029" style="position:absolute;top:10419;width:8502;height:850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DWcAA&#10;AADaAAAADwAAAGRycy9kb3ducmV2LnhtbESPX2vCQBDE34V+h2MLvplLC4qknlIKhTy2iX/wbclt&#10;k9DcXsitGr+9Jwg+DjPzG2a1GV2nzjSE1rOBtyQFRVx523JtYFt+z5aggiBb7DyTgSsF2KxfJivM&#10;rL/wL50LqVWEcMjQQCPSZ1qHqiGHIfE9cfT+/OBQohxqbQe8RLjr9HuaLrTDluNCgz19NVT9Fydn&#10;QNwx17t9LltX4IHyn1NZBjJm+jp+foASGuUZfrRza2AO9yvxBuj1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h/DWcAAAADaAAAADwAAAAAAAAAAAAAAAACYAgAAZHJzL2Rvd25y&#10;ZXYueG1sUEsFBgAAAAAEAAQA9QAAAIUDAAAAAA==&#10;" fillcolor="#ccc0d9 [1303]" stroked="f" strokeweight="1pt">
                  <v:stroke joinstyle="miter"/>
                  <v:textbox inset="3.5mm,0,0,0">
                    <w:txbxContent>
                      <w:p w:rsidR="00483A33" w:rsidRDefault="00483A33" w:rsidP="00483A33">
                        <w:pPr>
                          <w:spacing w:line="340" w:lineRule="exact"/>
                          <w:ind w:firstLineChars="0" w:firstLine="0"/>
                          <w:rPr>
                            <w:rFonts w:ascii="微软雅黑" w:eastAsia="微软雅黑" w:hAnsi="微软雅黑"/>
                            <w:color w:val="000000" w:themeColor="text1"/>
                            <w:sz w:val="24"/>
                          </w:rPr>
                        </w:pPr>
                        <w:r>
                          <w:rPr>
                            <w:rFonts w:ascii="微软雅黑" w:eastAsia="微软雅黑" w:hAnsi="微软雅黑" w:hint="eastAsia"/>
                            <w:color w:val="000000" w:themeColor="text1"/>
                            <w:sz w:val="24"/>
                          </w:rPr>
                          <w:t>案例</w:t>
                        </w:r>
                      </w:p>
                      <w:p w:rsidR="00483A33" w:rsidRPr="008D7B35" w:rsidRDefault="00483A33" w:rsidP="00483A33">
                        <w:pPr>
                          <w:spacing w:line="340" w:lineRule="exact"/>
                          <w:ind w:firstLineChars="0" w:firstLine="0"/>
                          <w:rPr>
                            <w:rFonts w:ascii="微软雅黑" w:eastAsia="微软雅黑" w:hAnsi="微软雅黑"/>
                            <w:color w:val="000000" w:themeColor="text1"/>
                            <w:sz w:val="24"/>
                          </w:rPr>
                        </w:pPr>
                        <w:r>
                          <w:rPr>
                            <w:rFonts w:ascii="微软雅黑" w:eastAsia="微软雅黑" w:hAnsi="微软雅黑" w:hint="eastAsia"/>
                            <w:color w:val="000000" w:themeColor="text1"/>
                            <w:sz w:val="24"/>
                          </w:rPr>
                          <w:t>教学</w:t>
                        </w:r>
                      </w:p>
                    </w:txbxContent>
                  </v:textbox>
                </v:oval>
                <v:oval id="椭圆 9" o:spid="_x0000_s1030" style="position:absolute;left:3827;top:20520;width:8506;height:85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FPg8EA&#10;AADaAAAADwAAAGRycy9kb3ducmV2LnhtbESPQWsCMRSE7wX/Q3hCbzWroJWtUUS01Euh0UOPj80z&#10;Wdy8LEmq23/fFAo9DjPzDbPaDL4TN4qpDaxgOqlAEDfBtGwVnE+HpyWIlJENdoFJwTcl2KxHDyus&#10;TbjzB910tqJAONWowOXc11KmxpHHNAk9cfEuIXrMRUYrTcR7gftOzqpqIT22XBYc9rRz1Fz1l1cw&#10;fO7eydr9POtn+6qjPh7cca7U43jYvoDINOT/8F/7zShYwO+VcgPk+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BT4PBAAAA2gAAAA8AAAAAAAAAAAAAAAAAmAIAAGRycy9kb3du&#10;cmV2LnhtbFBLBQYAAAAABAAEAPUAAACGAwAAAAA=&#10;" fillcolor="#ccc0d9 [1303]" stroked="f" strokeweight="1pt">
                  <v:stroke joinstyle="miter"/>
                  <v:textbox inset="0,0,0,0">
                    <w:txbxContent>
                      <w:p w:rsidR="00483A33" w:rsidRDefault="00483A33" w:rsidP="00483A33">
                        <w:pPr>
                          <w:spacing w:line="340" w:lineRule="exact"/>
                          <w:ind w:firstLineChars="0" w:firstLine="0"/>
                          <w:jc w:val="center"/>
                          <w:rPr>
                            <w:rFonts w:ascii="微软雅黑" w:eastAsia="微软雅黑" w:hAnsi="微软雅黑"/>
                            <w:color w:val="000000" w:themeColor="text1"/>
                            <w:sz w:val="24"/>
                          </w:rPr>
                        </w:pPr>
                        <w:r>
                          <w:rPr>
                            <w:rFonts w:ascii="微软雅黑" w:eastAsia="微软雅黑" w:hAnsi="微软雅黑" w:hint="eastAsia"/>
                            <w:color w:val="000000" w:themeColor="text1"/>
                            <w:sz w:val="24"/>
                          </w:rPr>
                          <w:t>主题</w:t>
                        </w:r>
                      </w:p>
                      <w:p w:rsidR="00483A33" w:rsidRPr="008D7B35" w:rsidRDefault="00483A33" w:rsidP="00483A33">
                        <w:pPr>
                          <w:spacing w:line="340" w:lineRule="exact"/>
                          <w:ind w:firstLineChars="0" w:firstLine="0"/>
                          <w:jc w:val="center"/>
                          <w:rPr>
                            <w:rFonts w:ascii="微软雅黑" w:eastAsia="微软雅黑" w:hAnsi="微软雅黑"/>
                            <w:color w:val="000000" w:themeColor="text1"/>
                            <w:sz w:val="24"/>
                          </w:rPr>
                        </w:pPr>
                        <w:r>
                          <w:rPr>
                            <w:rFonts w:ascii="微软雅黑" w:eastAsia="微软雅黑" w:hAnsi="微软雅黑" w:hint="eastAsia"/>
                            <w:color w:val="000000" w:themeColor="text1"/>
                            <w:sz w:val="24"/>
                          </w:rPr>
                          <w:t>研讨会</w:t>
                        </w:r>
                      </w:p>
                    </w:txbxContent>
                  </v:textbox>
                </v:oval>
                <v:oval id="椭圆 10" o:spid="_x0000_s1031" style="position:absolute;left:26262;top:7442;width:14170;height:132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JqcQA&#10;AADaAAAADwAAAGRycy9kb3ducmV2LnhtbESPT4vCMBTE7wt+h/CEvSyaKq5KNYoou8geBP8cPD6b&#10;Z1ttXkqTrfXbG0HwOMzMb5jpvDGFqKlyuWUFvW4EgjixOudUwWH/0xmDcB5ZY2GZFNzJwXzW+phi&#10;rO2Nt1TvfCoChF2MCjLvy1hKl2Rk0HVtSRy8s60M+iCrVOoKbwFuCtmPoqE0mHNYyLCkZUbJdfdv&#10;FNSby5bPf992RZfj6Wv8O9ikdqDUZ7tZTEB4avw7/GqvtYIRPK+EGyB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yCanEAAAA2gAAAA8AAAAAAAAAAAAAAAAAmAIAAGRycy9k&#10;b3ducmV2LnhtbFBLBQYAAAAABAAEAPUAAACJAwAAAAA=&#10;" fillcolor="#fbd4b4 [1305]" stroked="f" strokeweight="1pt">
                  <v:stroke joinstyle="miter"/>
                  <v:textbox inset="2mm,1mm,1mm,1mm">
                    <w:txbxContent>
                      <w:p w:rsidR="00483A33" w:rsidRPr="008D7B35" w:rsidRDefault="00483A33" w:rsidP="00483A33">
                        <w:pPr>
                          <w:ind w:firstLineChars="0" w:firstLine="0"/>
                          <w:rPr>
                            <w:rFonts w:ascii="微软雅黑" w:eastAsia="微软雅黑" w:hAnsi="微软雅黑"/>
                            <w:color w:val="000000" w:themeColor="text1"/>
                          </w:rPr>
                        </w:pPr>
                        <w:r>
                          <w:rPr>
                            <w:rFonts w:ascii="微软雅黑" w:eastAsia="微软雅黑" w:hAnsi="微软雅黑" w:hint="eastAsia"/>
                            <w:color w:val="000000" w:themeColor="text1"/>
                          </w:rPr>
                          <w:t>培训教材</w:t>
                        </w:r>
                      </w:p>
                    </w:txbxContent>
                  </v:textbox>
                </v:oval>
                <v:oval id="椭圆 12" o:spid="_x0000_s1032" style="position:absolute;left:39446;width:8506;height:85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5sx7wA&#10;AADaAAAADwAAAGRycy9kb3ducmV2LnhtbERPTYvCMBC9C/6HMII3TfUgUo0igtCj27or3oZmbIvN&#10;pDSjdv/95rDg8fG+t/vBtepFfWg8G1jME1DEpbcNVwYuxWm2BhUE2WLrmQz8UoD9bjzaYmr9m7/o&#10;lUulYgiHFA3UIl2qdShrchjmviOO3N33DiXCvtK2x3cMd61eJslKO2w4NtTY0bGm8pE/nQFxt0x/&#10;/2RycTleKTs/iyKQMdPJcNiAEhrkI/53Z9ZA3BqvxBugd3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oHmzHvAAAANoAAAAPAAAAAAAAAAAAAAAAAJgCAABkcnMvZG93bnJldi54&#10;bWxQSwUGAAAAAAQABAD1AAAAgQMAAAAA&#10;" fillcolor="#ccc0d9 [1303]" stroked="f" strokeweight="1pt">
                  <v:stroke joinstyle="miter"/>
                  <v:textbox inset="3.5mm,0,0,0">
                    <w:txbxContent>
                      <w:p w:rsidR="00483A33" w:rsidRPr="008D7B35" w:rsidRDefault="00483A33" w:rsidP="00483A33">
                        <w:pPr>
                          <w:spacing w:line="340" w:lineRule="exact"/>
                          <w:ind w:firstLineChars="0" w:firstLine="0"/>
                          <w:rPr>
                            <w:rFonts w:ascii="微软雅黑" w:eastAsia="微软雅黑" w:hAnsi="微软雅黑"/>
                            <w:color w:val="000000" w:themeColor="text1"/>
                            <w:sz w:val="24"/>
                          </w:rPr>
                        </w:pPr>
                        <w:r>
                          <w:rPr>
                            <w:rFonts w:ascii="微软雅黑" w:eastAsia="微软雅黑" w:hAnsi="微软雅黑" w:hint="eastAsia"/>
                            <w:color w:val="000000" w:themeColor="text1"/>
                            <w:sz w:val="24"/>
                          </w:rPr>
                          <w:t>P</w:t>
                        </w:r>
                        <w:r>
                          <w:rPr>
                            <w:rFonts w:ascii="微软雅黑" w:eastAsia="微软雅黑" w:hAnsi="微软雅黑"/>
                            <w:color w:val="000000" w:themeColor="text1"/>
                            <w:sz w:val="24"/>
                          </w:rPr>
                          <w:t>PT</w:t>
                        </w:r>
                      </w:p>
                    </w:txbxContent>
                  </v:textbox>
                </v:oval>
                <v:oval id="椭圆 13" o:spid="_x0000_s1033" style="position:absolute;left:43699;top:10738;width:8506;height:85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LJXMEA&#10;AADaAAAADwAAAGRycy9kb3ducmV2LnhtbESPT2vCQBTE70K/w/IK3symPYimrlIKhRzbxD94e2Rf&#10;k9Ds25B9avz2riB4HGbmN8xqM7pOnWkIrWcDb0kKirjytuXawLb8ni1ABUG22HkmA1cKsFm/TFaY&#10;WX/hXzoXUqsI4ZChgUakz7QOVUMOQ+J74uj9+cGhRDnU2g54iXDX6fc0nWuHLceFBnv6aqj6L07O&#10;gLhjrnf7XLauwAPlP6eyDGTM9HX8/AAlNMoz/Gjn1sAS7lfiDdDrG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dSyVzBAAAA2gAAAA8AAAAAAAAAAAAAAAAAmAIAAGRycy9kb3du&#10;cmV2LnhtbFBLBQYAAAAABAAEAPUAAACGAwAAAAA=&#10;" fillcolor="#ccc0d9 [1303]" stroked="f" strokeweight="1pt">
                  <v:stroke joinstyle="miter"/>
                  <v:textbox inset="3.5mm,0,0,0">
                    <w:txbxContent>
                      <w:p w:rsidR="00483A33" w:rsidRDefault="00483A33" w:rsidP="00483A33">
                        <w:pPr>
                          <w:spacing w:line="340" w:lineRule="exact"/>
                          <w:ind w:firstLineChars="0" w:firstLine="0"/>
                          <w:rPr>
                            <w:rFonts w:ascii="微软雅黑" w:eastAsia="微软雅黑" w:hAnsi="微软雅黑"/>
                            <w:color w:val="000000" w:themeColor="text1"/>
                            <w:sz w:val="24"/>
                          </w:rPr>
                        </w:pPr>
                        <w:r>
                          <w:rPr>
                            <w:rFonts w:ascii="微软雅黑" w:eastAsia="微软雅黑" w:hAnsi="微软雅黑" w:hint="eastAsia"/>
                            <w:color w:val="000000" w:themeColor="text1"/>
                            <w:sz w:val="24"/>
                          </w:rPr>
                          <w:t>补充</w:t>
                        </w:r>
                      </w:p>
                      <w:p w:rsidR="00483A33" w:rsidRPr="008D7B35" w:rsidRDefault="00483A33" w:rsidP="00483A33">
                        <w:pPr>
                          <w:spacing w:line="340" w:lineRule="exact"/>
                          <w:ind w:firstLineChars="0" w:firstLine="0"/>
                          <w:rPr>
                            <w:rFonts w:ascii="微软雅黑" w:eastAsia="微软雅黑" w:hAnsi="微软雅黑"/>
                            <w:color w:val="000000" w:themeColor="text1"/>
                            <w:sz w:val="24"/>
                          </w:rPr>
                        </w:pPr>
                        <w:r>
                          <w:rPr>
                            <w:rFonts w:ascii="微软雅黑" w:eastAsia="微软雅黑" w:hAnsi="微软雅黑" w:hint="eastAsia"/>
                            <w:color w:val="000000" w:themeColor="text1"/>
                            <w:sz w:val="24"/>
                          </w:rPr>
                          <w:t>阅读</w:t>
                        </w:r>
                      </w:p>
                    </w:txbxContent>
                  </v:textbox>
                </v:oval>
                <v:oval id="椭圆 14" o:spid="_x0000_s1034" style="position:absolute;left:39021;top:20733;width:8506;height:850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1bcMMEA&#10;AADbAAAADwAAAGRycy9kb3ducmV2LnhtbESPQWvCQBCF74L/YRmhN93UQ5HUVUQo5GgTW+ltyE6T&#10;0OxsyI6a/vvOoeBthvfmvW+2+yn05kZj6iI7eF5lYIjr6DtuHJyrt+UGTBJkj31kcvBLCfa7+WyL&#10;uY93fqdbKY3REE45OmhFhtzaVLcUMK3iQKzadxwDiq5jY/2Idw0PvV1n2YsN2LE2tDjQsaX6p7wG&#10;BxK+CvvxWcg5lHih4nStqkTOPS2mwysYoUke5v/rwiu+0usvOoDd/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9W3DDBAAAA2wAAAA8AAAAAAAAAAAAAAAAAmAIAAGRycy9kb3du&#10;cmV2LnhtbFBLBQYAAAAABAAEAPUAAACGAwAAAAA=&#10;" fillcolor="#ccc0d9 [1303]" stroked="f" strokeweight="1pt">
                  <v:stroke joinstyle="miter"/>
                  <v:textbox inset="3.5mm,0,0,0">
                    <w:txbxContent>
                      <w:p w:rsidR="00483A33" w:rsidRPr="008D7B35" w:rsidRDefault="00483A33" w:rsidP="00483A33">
                        <w:pPr>
                          <w:spacing w:line="340" w:lineRule="exact"/>
                          <w:ind w:firstLineChars="0" w:firstLine="0"/>
                          <w:rPr>
                            <w:rFonts w:ascii="微软雅黑" w:eastAsia="微软雅黑" w:hAnsi="微软雅黑"/>
                            <w:color w:val="000000" w:themeColor="text1"/>
                            <w:sz w:val="24"/>
                          </w:rPr>
                        </w:pPr>
                        <w:r>
                          <w:rPr>
                            <w:rFonts w:ascii="微软雅黑" w:eastAsia="微软雅黑" w:hAnsi="微软雅黑" w:hint="eastAsia"/>
                            <w:color w:val="000000" w:themeColor="text1"/>
                            <w:sz w:val="24"/>
                          </w:rPr>
                          <w:t>习题</w:t>
                        </w:r>
                      </w:p>
                    </w:txbxContent>
                  </v:textbox>
                </v:oval>
              </v:group>
            </w:pict>
          </mc:Fallback>
        </mc:AlternateContent>
      </w:r>
    </w:p>
    <w:p w:rsidR="00483A33" w:rsidRDefault="00483A33" w:rsidP="00483A33">
      <w:pPr>
        <w:ind w:firstLine="600"/>
        <w:rPr>
          <w:sz w:val="30"/>
          <w:szCs w:val="30"/>
        </w:rPr>
      </w:pPr>
    </w:p>
    <w:p w:rsidR="00483A33" w:rsidRDefault="00483A33" w:rsidP="00483A33">
      <w:pPr>
        <w:ind w:firstLine="600"/>
        <w:rPr>
          <w:sz w:val="30"/>
          <w:szCs w:val="30"/>
        </w:rPr>
      </w:pPr>
    </w:p>
    <w:p w:rsidR="00483A33" w:rsidRDefault="00483A33" w:rsidP="00483A33">
      <w:pPr>
        <w:ind w:firstLine="600"/>
        <w:rPr>
          <w:sz w:val="30"/>
          <w:szCs w:val="30"/>
        </w:rPr>
      </w:pPr>
    </w:p>
    <w:p w:rsidR="00483A33" w:rsidRDefault="00483A33" w:rsidP="00483A33">
      <w:pPr>
        <w:ind w:firstLine="600"/>
        <w:rPr>
          <w:sz w:val="30"/>
          <w:szCs w:val="30"/>
        </w:rPr>
      </w:pPr>
    </w:p>
    <w:p w:rsidR="00483A33" w:rsidRDefault="00483A33" w:rsidP="00483A33">
      <w:pPr>
        <w:ind w:firstLine="600"/>
        <w:rPr>
          <w:sz w:val="30"/>
          <w:szCs w:val="30"/>
        </w:rPr>
      </w:pPr>
    </w:p>
    <w:p w:rsidR="00483A33" w:rsidRDefault="00483A33" w:rsidP="00483A33">
      <w:pPr>
        <w:ind w:firstLineChars="0" w:firstLine="0"/>
        <w:rPr>
          <w:sz w:val="30"/>
          <w:szCs w:val="30"/>
        </w:rPr>
      </w:pPr>
    </w:p>
    <w:p w:rsidR="00483A33" w:rsidRPr="004D7397" w:rsidRDefault="00483A33" w:rsidP="00483A33">
      <w:pPr>
        <w:ind w:firstLineChars="0" w:firstLine="0"/>
        <w:rPr>
          <w:rFonts w:ascii="仿宋_GB2312" w:hAnsi="黑体"/>
          <w:b/>
          <w:sz w:val="30"/>
          <w:szCs w:val="30"/>
        </w:rPr>
      </w:pPr>
      <w:r>
        <w:rPr>
          <w:rFonts w:ascii="仿宋_GB2312" w:hAnsi="黑体" w:hint="eastAsia"/>
          <w:b/>
          <w:sz w:val="30"/>
          <w:szCs w:val="30"/>
        </w:rPr>
        <w:t>六</w:t>
      </w:r>
      <w:r w:rsidRPr="004D7397">
        <w:rPr>
          <w:rFonts w:ascii="仿宋_GB2312" w:hAnsi="黑体" w:hint="eastAsia"/>
          <w:b/>
          <w:sz w:val="30"/>
          <w:szCs w:val="30"/>
        </w:rPr>
        <w:t>、培训对象</w:t>
      </w:r>
    </w:p>
    <w:p w:rsidR="00483A33" w:rsidRPr="0099306A" w:rsidRDefault="00483A33" w:rsidP="00483A33">
      <w:pPr>
        <w:ind w:firstLine="600"/>
        <w:rPr>
          <w:sz w:val="30"/>
          <w:szCs w:val="30"/>
        </w:rPr>
      </w:pPr>
      <w:r w:rsidRPr="00B27B51">
        <w:rPr>
          <w:rFonts w:hint="eastAsia"/>
          <w:sz w:val="30"/>
          <w:szCs w:val="30"/>
        </w:rPr>
        <w:t>（</w:t>
      </w:r>
      <w:r w:rsidRPr="00B27B51">
        <w:rPr>
          <w:rFonts w:hint="eastAsia"/>
          <w:sz w:val="30"/>
          <w:szCs w:val="30"/>
        </w:rPr>
        <w:t>1</w:t>
      </w:r>
      <w:r w:rsidRPr="00B27B51">
        <w:rPr>
          <w:rFonts w:hint="eastAsia"/>
          <w:sz w:val="30"/>
          <w:szCs w:val="30"/>
        </w:rPr>
        <w:t>）</w:t>
      </w:r>
      <w:r w:rsidRPr="0099306A">
        <w:rPr>
          <w:rFonts w:hint="eastAsia"/>
          <w:sz w:val="30"/>
          <w:szCs w:val="30"/>
        </w:rPr>
        <w:t>重点排放单位（包括新纳入行业）的管理人员与执行</w:t>
      </w:r>
      <w:r w:rsidRPr="0099306A">
        <w:rPr>
          <w:rFonts w:hint="eastAsia"/>
          <w:sz w:val="30"/>
          <w:szCs w:val="30"/>
        </w:rPr>
        <w:lastRenderedPageBreak/>
        <w:t>人员；</w:t>
      </w:r>
    </w:p>
    <w:p w:rsidR="00483A33" w:rsidRPr="00B27B51" w:rsidRDefault="00483A33" w:rsidP="00483A33">
      <w:pPr>
        <w:ind w:firstLine="600"/>
        <w:rPr>
          <w:sz w:val="30"/>
          <w:szCs w:val="30"/>
        </w:rPr>
      </w:pPr>
      <w:r w:rsidRPr="00B27B51">
        <w:rPr>
          <w:rFonts w:hint="eastAsia"/>
          <w:sz w:val="30"/>
          <w:szCs w:val="30"/>
        </w:rPr>
        <w:t>（</w:t>
      </w:r>
      <w:r w:rsidRPr="00B27B51">
        <w:rPr>
          <w:rFonts w:hint="eastAsia"/>
          <w:sz w:val="30"/>
          <w:szCs w:val="30"/>
        </w:rPr>
        <w:t>2</w:t>
      </w:r>
      <w:r w:rsidRPr="00B27B51">
        <w:rPr>
          <w:rFonts w:hint="eastAsia"/>
          <w:sz w:val="30"/>
          <w:szCs w:val="30"/>
        </w:rPr>
        <w:t>）各级政府、公共事业单位负责环保、低碳规划、监督、管理的负责人；</w:t>
      </w:r>
    </w:p>
    <w:p w:rsidR="00483A33" w:rsidRPr="00B27B51" w:rsidRDefault="00483A33" w:rsidP="00483A33">
      <w:pPr>
        <w:ind w:firstLine="600"/>
        <w:rPr>
          <w:sz w:val="30"/>
          <w:szCs w:val="30"/>
        </w:rPr>
      </w:pPr>
      <w:r w:rsidRPr="00B27B51">
        <w:rPr>
          <w:rFonts w:hint="eastAsia"/>
          <w:sz w:val="30"/>
          <w:szCs w:val="30"/>
        </w:rPr>
        <w:t>（</w:t>
      </w:r>
      <w:r w:rsidRPr="00B27B51">
        <w:rPr>
          <w:rFonts w:hint="eastAsia"/>
          <w:sz w:val="30"/>
          <w:szCs w:val="30"/>
        </w:rPr>
        <w:t>3</w:t>
      </w:r>
      <w:r w:rsidRPr="00B27B51">
        <w:rPr>
          <w:rFonts w:hint="eastAsia"/>
          <w:sz w:val="30"/>
          <w:szCs w:val="30"/>
        </w:rPr>
        <w:t>）各类型金融机构节能减</w:t>
      </w:r>
      <w:proofErr w:type="gramStart"/>
      <w:r w:rsidRPr="00B27B51">
        <w:rPr>
          <w:rFonts w:hint="eastAsia"/>
          <w:sz w:val="30"/>
          <w:szCs w:val="30"/>
        </w:rPr>
        <w:t>排业务</w:t>
      </w:r>
      <w:proofErr w:type="gramEnd"/>
      <w:r w:rsidRPr="00B27B51">
        <w:rPr>
          <w:rFonts w:hint="eastAsia"/>
          <w:sz w:val="30"/>
          <w:szCs w:val="30"/>
        </w:rPr>
        <w:t>主管及业务人员；</w:t>
      </w:r>
    </w:p>
    <w:p w:rsidR="00483A33" w:rsidRPr="00B27B51" w:rsidRDefault="00483A33" w:rsidP="00483A33">
      <w:pPr>
        <w:ind w:firstLine="600"/>
        <w:rPr>
          <w:sz w:val="30"/>
          <w:szCs w:val="30"/>
        </w:rPr>
      </w:pPr>
      <w:r w:rsidRPr="00B27B51">
        <w:rPr>
          <w:rFonts w:hint="eastAsia"/>
          <w:sz w:val="30"/>
          <w:szCs w:val="30"/>
        </w:rPr>
        <w:t>（</w:t>
      </w:r>
      <w:r w:rsidRPr="00B27B51">
        <w:rPr>
          <w:rFonts w:hint="eastAsia"/>
          <w:sz w:val="30"/>
          <w:szCs w:val="30"/>
        </w:rPr>
        <w:t>4</w:t>
      </w:r>
      <w:r w:rsidRPr="00B27B51">
        <w:rPr>
          <w:rFonts w:hint="eastAsia"/>
          <w:sz w:val="30"/>
          <w:szCs w:val="30"/>
        </w:rPr>
        <w:t>）环境、循环经济相关教科研单位的技术、工程人员，节能及环境交易所相关人员等；</w:t>
      </w:r>
    </w:p>
    <w:p w:rsidR="00483A33" w:rsidRDefault="00483A33" w:rsidP="00483A33">
      <w:pPr>
        <w:ind w:firstLine="600"/>
        <w:rPr>
          <w:rFonts w:ascii="仿宋_GB2312"/>
          <w:color w:val="000000"/>
          <w:sz w:val="30"/>
          <w:szCs w:val="30"/>
          <w:shd w:val="clear" w:color="auto" w:fill="FFFFFF"/>
        </w:rPr>
      </w:pPr>
      <w:r w:rsidRPr="00B27B51">
        <w:rPr>
          <w:rFonts w:hint="eastAsia"/>
          <w:sz w:val="30"/>
          <w:szCs w:val="30"/>
        </w:rPr>
        <w:t>（</w:t>
      </w:r>
      <w:r w:rsidRPr="00B27B51">
        <w:rPr>
          <w:rFonts w:hint="eastAsia"/>
          <w:sz w:val="30"/>
          <w:szCs w:val="30"/>
        </w:rPr>
        <w:t>5</w:t>
      </w:r>
      <w:r>
        <w:rPr>
          <w:rFonts w:hint="eastAsia"/>
          <w:sz w:val="30"/>
          <w:szCs w:val="30"/>
        </w:rPr>
        <w:t>）</w:t>
      </w:r>
      <w:r>
        <w:rPr>
          <w:rFonts w:ascii="仿宋_GB2312" w:hint="eastAsia"/>
          <w:color w:val="000000"/>
          <w:sz w:val="30"/>
          <w:szCs w:val="30"/>
          <w:shd w:val="clear" w:color="auto" w:fill="FFFFFF"/>
        </w:rPr>
        <w:t>关注</w:t>
      </w:r>
      <w:proofErr w:type="gramStart"/>
      <w:r>
        <w:rPr>
          <w:rFonts w:ascii="仿宋_GB2312" w:hint="eastAsia"/>
          <w:color w:val="000000"/>
          <w:sz w:val="30"/>
          <w:szCs w:val="30"/>
          <w:shd w:val="clear" w:color="auto" w:fill="FFFFFF"/>
        </w:rPr>
        <w:t>碳交易</w:t>
      </w:r>
      <w:proofErr w:type="gramEnd"/>
      <w:r>
        <w:rPr>
          <w:rFonts w:ascii="仿宋_GB2312" w:hint="eastAsia"/>
          <w:color w:val="000000"/>
          <w:sz w:val="30"/>
          <w:szCs w:val="30"/>
          <w:shd w:val="clear" w:color="auto" w:fill="FFFFFF"/>
        </w:rPr>
        <w:t>发展并有志于普及提升自身相关认识、参与国内碳金融市场并期望从中发掘低碳商机的个人。</w:t>
      </w:r>
    </w:p>
    <w:p w:rsidR="00542E4B" w:rsidRPr="00542E4B" w:rsidRDefault="00542E4B" w:rsidP="00542E4B">
      <w:pPr>
        <w:ind w:firstLineChars="0" w:firstLine="0"/>
        <w:rPr>
          <w:rFonts w:ascii="仿宋_GB2312" w:hAnsi="黑体"/>
          <w:b/>
          <w:sz w:val="30"/>
          <w:szCs w:val="30"/>
        </w:rPr>
      </w:pPr>
      <w:r w:rsidRPr="00542E4B">
        <w:rPr>
          <w:rFonts w:ascii="仿宋_GB2312" w:hAnsi="黑体" w:hint="eastAsia"/>
          <w:b/>
          <w:sz w:val="30"/>
          <w:szCs w:val="30"/>
        </w:rPr>
        <w:t>七、</w:t>
      </w:r>
      <w:r w:rsidRPr="00542E4B">
        <w:rPr>
          <w:rFonts w:ascii="仿宋_GB2312" w:hAnsi="黑体"/>
          <w:b/>
          <w:sz w:val="30"/>
          <w:szCs w:val="30"/>
        </w:rPr>
        <w:t>培训费用</w:t>
      </w:r>
      <w:r w:rsidRPr="00542E4B">
        <w:rPr>
          <w:rFonts w:ascii="仿宋_GB2312" w:hAnsi="黑体" w:hint="eastAsia"/>
          <w:b/>
          <w:sz w:val="30"/>
          <w:szCs w:val="30"/>
        </w:rPr>
        <w:t>：</w:t>
      </w:r>
    </w:p>
    <w:p w:rsidR="00542E4B" w:rsidRDefault="00542E4B" w:rsidP="00542E4B">
      <w:pPr>
        <w:ind w:firstLine="600"/>
        <w:rPr>
          <w:sz w:val="30"/>
          <w:szCs w:val="30"/>
        </w:rPr>
      </w:pPr>
      <w:r w:rsidRPr="00E0650F">
        <w:rPr>
          <w:rFonts w:hint="eastAsia"/>
          <w:sz w:val="30"/>
          <w:szCs w:val="30"/>
        </w:rPr>
        <w:t>培训费</w:t>
      </w:r>
      <w:r w:rsidRPr="00E0650F">
        <w:rPr>
          <w:rFonts w:hint="eastAsia"/>
          <w:sz w:val="30"/>
          <w:szCs w:val="30"/>
        </w:rPr>
        <w:t>4900</w:t>
      </w:r>
      <w:r w:rsidRPr="00E0650F">
        <w:rPr>
          <w:rFonts w:hint="eastAsia"/>
          <w:sz w:val="30"/>
          <w:szCs w:val="30"/>
        </w:rPr>
        <w:t>元</w:t>
      </w:r>
      <w:r w:rsidRPr="00E0650F">
        <w:rPr>
          <w:rFonts w:hint="eastAsia"/>
          <w:sz w:val="30"/>
          <w:szCs w:val="30"/>
        </w:rPr>
        <w:t>/</w:t>
      </w:r>
      <w:r w:rsidRPr="00E0650F">
        <w:rPr>
          <w:rFonts w:hint="eastAsia"/>
          <w:sz w:val="30"/>
          <w:szCs w:val="30"/>
        </w:rPr>
        <w:t>人（含讲课费、证书、场租等费用）。住宿可代为预定，费用自理。</w:t>
      </w:r>
    </w:p>
    <w:p w:rsidR="00542E4B" w:rsidRPr="00542E4B" w:rsidRDefault="00542E4B" w:rsidP="00542E4B">
      <w:pPr>
        <w:ind w:firstLineChars="0" w:firstLine="0"/>
        <w:rPr>
          <w:rFonts w:ascii="仿宋_GB2312" w:hAnsi="黑体"/>
          <w:b/>
          <w:sz w:val="30"/>
          <w:szCs w:val="30"/>
        </w:rPr>
      </w:pPr>
      <w:r w:rsidRPr="00542E4B">
        <w:rPr>
          <w:rFonts w:ascii="仿宋_GB2312" w:hAnsi="黑体" w:hint="eastAsia"/>
          <w:b/>
          <w:sz w:val="30"/>
          <w:szCs w:val="30"/>
        </w:rPr>
        <w:t>八、交费方式：</w:t>
      </w:r>
    </w:p>
    <w:p w:rsidR="00542E4B" w:rsidRPr="00D17F90" w:rsidRDefault="00542E4B" w:rsidP="00542E4B">
      <w:pPr>
        <w:ind w:firstLineChars="0" w:firstLine="0"/>
        <w:rPr>
          <w:sz w:val="30"/>
          <w:szCs w:val="30"/>
        </w:rPr>
      </w:pPr>
      <w:r w:rsidRPr="00D17F90">
        <w:rPr>
          <w:rFonts w:hint="eastAsia"/>
          <w:sz w:val="30"/>
          <w:szCs w:val="30"/>
        </w:rPr>
        <w:t>户名：</w:t>
      </w:r>
      <w:proofErr w:type="gramStart"/>
      <w:r w:rsidRPr="00D17F90">
        <w:rPr>
          <w:rFonts w:hint="eastAsia"/>
          <w:sz w:val="30"/>
          <w:szCs w:val="30"/>
        </w:rPr>
        <w:t>广州碳排放权</w:t>
      </w:r>
      <w:proofErr w:type="gramEnd"/>
      <w:r w:rsidRPr="00D17F90">
        <w:rPr>
          <w:rFonts w:hint="eastAsia"/>
          <w:sz w:val="30"/>
          <w:szCs w:val="30"/>
        </w:rPr>
        <w:t>交易中心有限公司</w:t>
      </w:r>
    </w:p>
    <w:p w:rsidR="00542E4B" w:rsidRPr="00D17F90" w:rsidRDefault="00542E4B" w:rsidP="00542E4B">
      <w:pPr>
        <w:ind w:firstLineChars="0" w:firstLine="0"/>
        <w:rPr>
          <w:sz w:val="30"/>
          <w:szCs w:val="30"/>
        </w:rPr>
      </w:pPr>
      <w:r w:rsidRPr="00D17F90">
        <w:rPr>
          <w:rFonts w:hint="eastAsia"/>
          <w:sz w:val="30"/>
          <w:szCs w:val="30"/>
        </w:rPr>
        <w:t>开户行：兴业银行广州分行</w:t>
      </w:r>
    </w:p>
    <w:p w:rsidR="00542E4B" w:rsidRPr="00D17F90" w:rsidRDefault="00542E4B" w:rsidP="00542E4B">
      <w:pPr>
        <w:ind w:firstLineChars="0" w:firstLine="0"/>
        <w:rPr>
          <w:sz w:val="30"/>
          <w:szCs w:val="30"/>
        </w:rPr>
      </w:pPr>
      <w:proofErr w:type="gramStart"/>
      <w:r w:rsidRPr="00D17F90">
        <w:rPr>
          <w:rFonts w:hint="eastAsia"/>
          <w:sz w:val="30"/>
          <w:szCs w:val="30"/>
        </w:rPr>
        <w:t>帐号</w:t>
      </w:r>
      <w:proofErr w:type="gramEnd"/>
      <w:r w:rsidRPr="00D17F90">
        <w:rPr>
          <w:rFonts w:hint="eastAsia"/>
          <w:sz w:val="30"/>
          <w:szCs w:val="30"/>
        </w:rPr>
        <w:t>：</w:t>
      </w:r>
      <w:r w:rsidRPr="00D17F90">
        <w:rPr>
          <w:rFonts w:hint="eastAsia"/>
          <w:sz w:val="30"/>
          <w:szCs w:val="30"/>
        </w:rPr>
        <w:t>3948 8010 0100 3303 40</w:t>
      </w:r>
    </w:p>
    <w:p w:rsidR="00542E4B" w:rsidRPr="00542E4B" w:rsidRDefault="00542E4B" w:rsidP="00542E4B">
      <w:pPr>
        <w:ind w:firstLineChars="0" w:firstLine="0"/>
        <w:rPr>
          <w:sz w:val="30"/>
          <w:szCs w:val="30"/>
        </w:rPr>
      </w:pPr>
      <w:r w:rsidRPr="00D17F90">
        <w:rPr>
          <w:rFonts w:hint="eastAsia"/>
          <w:sz w:val="30"/>
          <w:szCs w:val="30"/>
        </w:rPr>
        <w:t>*</w:t>
      </w:r>
      <w:r w:rsidRPr="00D17F90">
        <w:rPr>
          <w:rFonts w:hint="eastAsia"/>
          <w:sz w:val="30"/>
          <w:szCs w:val="30"/>
        </w:rPr>
        <w:t>备注：汇款请备注“学员所属公司</w:t>
      </w:r>
      <w:r w:rsidRPr="00D17F90">
        <w:rPr>
          <w:rFonts w:hint="eastAsia"/>
          <w:sz w:val="30"/>
          <w:szCs w:val="30"/>
        </w:rPr>
        <w:t>+</w:t>
      </w:r>
      <w:r w:rsidRPr="00D17F90">
        <w:rPr>
          <w:rFonts w:hint="eastAsia"/>
          <w:sz w:val="30"/>
          <w:szCs w:val="30"/>
        </w:rPr>
        <w:t>姓名”。</w:t>
      </w:r>
    </w:p>
    <w:p w:rsidR="00483A33" w:rsidRPr="004D7397" w:rsidRDefault="00542E4B" w:rsidP="00483A33">
      <w:pPr>
        <w:ind w:firstLineChars="0" w:firstLine="0"/>
        <w:rPr>
          <w:rFonts w:ascii="仿宋_GB2312" w:hAnsi="黑体"/>
          <w:b/>
          <w:sz w:val="30"/>
          <w:szCs w:val="30"/>
        </w:rPr>
      </w:pPr>
      <w:r>
        <w:rPr>
          <w:rFonts w:ascii="仿宋_GB2312" w:hAnsi="黑体" w:hint="eastAsia"/>
          <w:b/>
          <w:sz w:val="30"/>
          <w:szCs w:val="30"/>
        </w:rPr>
        <w:t>九</w:t>
      </w:r>
      <w:r w:rsidR="00483A33" w:rsidRPr="004D7397">
        <w:rPr>
          <w:rFonts w:ascii="仿宋_GB2312" w:hAnsi="黑体" w:hint="eastAsia"/>
          <w:b/>
          <w:sz w:val="30"/>
          <w:szCs w:val="30"/>
        </w:rPr>
        <w:t>、增值服务</w:t>
      </w:r>
    </w:p>
    <w:p w:rsidR="00483A33" w:rsidRDefault="00483A33" w:rsidP="00483A33">
      <w:pPr>
        <w:ind w:firstLineChars="0" w:firstLine="0"/>
        <w:rPr>
          <w:sz w:val="30"/>
          <w:szCs w:val="30"/>
        </w:rPr>
      </w:pPr>
      <w:r>
        <w:rPr>
          <w:rFonts w:hint="eastAsia"/>
          <w:sz w:val="30"/>
          <w:szCs w:val="30"/>
        </w:rPr>
        <w:t>（</w:t>
      </w:r>
      <w:r>
        <w:rPr>
          <w:rFonts w:hint="eastAsia"/>
          <w:sz w:val="30"/>
          <w:szCs w:val="30"/>
        </w:rPr>
        <w:t>1</w:t>
      </w:r>
      <w:r>
        <w:rPr>
          <w:rFonts w:hint="eastAsia"/>
          <w:sz w:val="30"/>
          <w:szCs w:val="30"/>
        </w:rPr>
        <w:t>）学员可免费申请</w:t>
      </w:r>
      <w:proofErr w:type="gramStart"/>
      <w:r>
        <w:rPr>
          <w:rFonts w:hint="eastAsia"/>
          <w:sz w:val="30"/>
          <w:szCs w:val="30"/>
        </w:rPr>
        <w:t>广碳所</w:t>
      </w:r>
      <w:r w:rsidRPr="00166765">
        <w:rPr>
          <w:rFonts w:hint="eastAsia"/>
          <w:b/>
          <w:sz w:val="30"/>
          <w:szCs w:val="30"/>
        </w:rPr>
        <w:t>个人</w:t>
      </w:r>
      <w:proofErr w:type="gramEnd"/>
      <w:r w:rsidRPr="00166765">
        <w:rPr>
          <w:rFonts w:hint="eastAsia"/>
          <w:b/>
          <w:sz w:val="30"/>
          <w:szCs w:val="30"/>
        </w:rPr>
        <w:t>会员</w:t>
      </w:r>
      <w:r>
        <w:rPr>
          <w:rFonts w:hint="eastAsia"/>
          <w:sz w:val="30"/>
          <w:szCs w:val="30"/>
        </w:rPr>
        <w:t>，</w:t>
      </w:r>
      <w:proofErr w:type="gramStart"/>
      <w:r>
        <w:rPr>
          <w:rFonts w:hint="eastAsia"/>
          <w:sz w:val="30"/>
          <w:szCs w:val="30"/>
        </w:rPr>
        <w:t>参与碳排放权</w:t>
      </w:r>
      <w:proofErr w:type="gramEnd"/>
      <w:r>
        <w:rPr>
          <w:rFonts w:hint="eastAsia"/>
          <w:sz w:val="30"/>
          <w:szCs w:val="30"/>
        </w:rPr>
        <w:t>的交易活动，享受会员定制资讯推送及交易咨询服务；</w:t>
      </w:r>
    </w:p>
    <w:p w:rsidR="00483A33" w:rsidRDefault="00483A33" w:rsidP="00483A33">
      <w:pPr>
        <w:ind w:firstLineChars="0" w:firstLine="0"/>
        <w:rPr>
          <w:sz w:val="30"/>
          <w:szCs w:val="30"/>
        </w:rPr>
      </w:pPr>
      <w:r>
        <w:rPr>
          <w:rFonts w:hint="eastAsia"/>
          <w:sz w:val="30"/>
          <w:szCs w:val="30"/>
        </w:rPr>
        <w:t>（</w:t>
      </w:r>
      <w:r>
        <w:rPr>
          <w:rFonts w:hint="eastAsia"/>
          <w:sz w:val="30"/>
          <w:szCs w:val="30"/>
        </w:rPr>
        <w:t>2</w:t>
      </w:r>
      <w:r>
        <w:rPr>
          <w:rFonts w:hint="eastAsia"/>
          <w:sz w:val="30"/>
          <w:szCs w:val="30"/>
        </w:rPr>
        <w:t>）</w:t>
      </w:r>
      <w:r w:rsidRPr="005C10A8">
        <w:rPr>
          <w:rFonts w:hint="eastAsia"/>
          <w:sz w:val="30"/>
          <w:szCs w:val="30"/>
        </w:rPr>
        <w:t>培训结业的学员将进入</w:t>
      </w:r>
      <w:proofErr w:type="gramStart"/>
      <w:r w:rsidRPr="005C10A8">
        <w:rPr>
          <w:rFonts w:hint="eastAsia"/>
          <w:sz w:val="30"/>
          <w:szCs w:val="30"/>
        </w:rPr>
        <w:t>广碳所</w:t>
      </w:r>
      <w:proofErr w:type="gramEnd"/>
      <w:r w:rsidRPr="005C10A8">
        <w:rPr>
          <w:rFonts w:hint="eastAsia"/>
          <w:sz w:val="30"/>
          <w:szCs w:val="30"/>
        </w:rPr>
        <w:t>“</w:t>
      </w:r>
      <w:r w:rsidRPr="00166765">
        <w:rPr>
          <w:rFonts w:hint="eastAsia"/>
          <w:b/>
          <w:sz w:val="30"/>
          <w:szCs w:val="30"/>
        </w:rPr>
        <w:t>低碳专业人才储备库</w:t>
      </w:r>
      <w:r>
        <w:rPr>
          <w:rFonts w:hint="eastAsia"/>
          <w:sz w:val="30"/>
          <w:szCs w:val="30"/>
        </w:rPr>
        <w:t>”，享受</w:t>
      </w:r>
      <w:proofErr w:type="gramStart"/>
      <w:r>
        <w:rPr>
          <w:rFonts w:hint="eastAsia"/>
          <w:sz w:val="30"/>
          <w:szCs w:val="30"/>
        </w:rPr>
        <w:t>广碳所</w:t>
      </w:r>
      <w:proofErr w:type="gramEnd"/>
      <w:r>
        <w:rPr>
          <w:rFonts w:hint="eastAsia"/>
          <w:sz w:val="30"/>
          <w:szCs w:val="30"/>
        </w:rPr>
        <w:t>后续培训、资讯定制推送和业务咨询等服务；</w:t>
      </w:r>
    </w:p>
    <w:p w:rsidR="00483A33" w:rsidRDefault="00483A33" w:rsidP="00483A33">
      <w:pPr>
        <w:ind w:firstLineChars="0" w:firstLine="0"/>
        <w:rPr>
          <w:sz w:val="30"/>
          <w:szCs w:val="30"/>
        </w:rPr>
      </w:pPr>
      <w:r>
        <w:rPr>
          <w:rFonts w:hint="eastAsia"/>
          <w:sz w:val="30"/>
          <w:szCs w:val="30"/>
        </w:rPr>
        <w:t>（</w:t>
      </w:r>
      <w:r>
        <w:rPr>
          <w:rFonts w:hint="eastAsia"/>
          <w:sz w:val="30"/>
          <w:szCs w:val="30"/>
        </w:rPr>
        <w:t>3</w:t>
      </w:r>
      <w:r>
        <w:rPr>
          <w:rFonts w:hint="eastAsia"/>
          <w:sz w:val="30"/>
          <w:szCs w:val="30"/>
        </w:rPr>
        <w:t>）学员可参加</w:t>
      </w:r>
      <w:proofErr w:type="gramStart"/>
      <w:r>
        <w:rPr>
          <w:rFonts w:hint="eastAsia"/>
          <w:sz w:val="30"/>
          <w:szCs w:val="30"/>
        </w:rPr>
        <w:t>广碳所</w:t>
      </w:r>
      <w:proofErr w:type="gramEnd"/>
      <w:r w:rsidRPr="005C10A8">
        <w:rPr>
          <w:rFonts w:hint="eastAsia"/>
          <w:sz w:val="30"/>
          <w:szCs w:val="30"/>
        </w:rPr>
        <w:t>定期</w:t>
      </w:r>
      <w:r>
        <w:rPr>
          <w:rFonts w:hint="eastAsia"/>
          <w:sz w:val="30"/>
          <w:szCs w:val="30"/>
        </w:rPr>
        <w:t>举办的</w:t>
      </w:r>
      <w:r w:rsidRPr="00166765">
        <w:rPr>
          <w:rFonts w:hint="eastAsia"/>
          <w:b/>
          <w:sz w:val="30"/>
          <w:szCs w:val="30"/>
        </w:rPr>
        <w:t>低碳沙龙活动</w:t>
      </w:r>
      <w:r>
        <w:rPr>
          <w:rFonts w:hint="eastAsia"/>
          <w:sz w:val="30"/>
          <w:szCs w:val="30"/>
        </w:rPr>
        <w:t>，</w:t>
      </w:r>
      <w:r w:rsidRPr="005C10A8">
        <w:rPr>
          <w:rFonts w:hint="eastAsia"/>
          <w:sz w:val="30"/>
          <w:szCs w:val="30"/>
        </w:rPr>
        <w:t>与其他人才进行交流、</w:t>
      </w:r>
      <w:r>
        <w:rPr>
          <w:rFonts w:hint="eastAsia"/>
          <w:sz w:val="30"/>
          <w:szCs w:val="30"/>
        </w:rPr>
        <w:t>资源共享</w:t>
      </w:r>
      <w:r w:rsidRPr="005C10A8">
        <w:rPr>
          <w:rFonts w:hint="eastAsia"/>
          <w:sz w:val="30"/>
          <w:szCs w:val="30"/>
        </w:rPr>
        <w:t>、</w:t>
      </w:r>
      <w:r>
        <w:rPr>
          <w:rFonts w:hint="eastAsia"/>
          <w:sz w:val="30"/>
          <w:szCs w:val="30"/>
        </w:rPr>
        <w:t>合作共赢；</w:t>
      </w:r>
    </w:p>
    <w:p w:rsidR="00A16259" w:rsidRDefault="00483A33" w:rsidP="00483A33">
      <w:pPr>
        <w:ind w:firstLineChars="0" w:firstLine="0"/>
        <w:rPr>
          <w:rFonts w:ascii="仿宋_GB2312"/>
          <w:color w:val="000000"/>
          <w:sz w:val="30"/>
          <w:szCs w:val="30"/>
          <w:shd w:val="clear" w:color="auto" w:fill="FFFFFF"/>
        </w:rPr>
      </w:pPr>
      <w:r>
        <w:rPr>
          <w:rFonts w:hint="eastAsia"/>
          <w:sz w:val="30"/>
          <w:szCs w:val="30"/>
        </w:rPr>
        <w:t>（</w:t>
      </w:r>
      <w:r>
        <w:rPr>
          <w:rFonts w:hint="eastAsia"/>
          <w:sz w:val="30"/>
          <w:szCs w:val="30"/>
        </w:rPr>
        <w:t>4</w:t>
      </w:r>
      <w:r>
        <w:rPr>
          <w:rFonts w:hint="eastAsia"/>
          <w:sz w:val="30"/>
          <w:szCs w:val="30"/>
        </w:rPr>
        <w:t>）</w:t>
      </w:r>
      <w:r>
        <w:rPr>
          <w:rFonts w:ascii="仿宋_GB2312" w:hint="eastAsia"/>
          <w:color w:val="000000"/>
          <w:sz w:val="30"/>
          <w:szCs w:val="30"/>
          <w:shd w:val="clear" w:color="auto" w:fill="FFFFFF"/>
        </w:rPr>
        <w:t>学员可免费享受</w:t>
      </w:r>
      <w:proofErr w:type="gramStart"/>
      <w:r>
        <w:rPr>
          <w:rFonts w:ascii="仿宋_GB2312" w:hint="eastAsia"/>
          <w:color w:val="000000"/>
          <w:sz w:val="30"/>
          <w:szCs w:val="30"/>
          <w:shd w:val="clear" w:color="auto" w:fill="FFFFFF"/>
        </w:rPr>
        <w:t>广碳所</w:t>
      </w:r>
      <w:proofErr w:type="gramEnd"/>
      <w:r>
        <w:rPr>
          <w:rFonts w:ascii="仿宋_GB2312" w:hint="eastAsia"/>
          <w:b/>
          <w:bCs/>
          <w:color w:val="000000"/>
          <w:sz w:val="30"/>
          <w:szCs w:val="30"/>
          <w:shd w:val="clear" w:color="auto" w:fill="FFFFFF"/>
        </w:rPr>
        <w:t>绿色金融服务平台</w:t>
      </w:r>
      <w:r>
        <w:rPr>
          <w:rFonts w:ascii="仿宋_GB2312" w:hint="eastAsia"/>
          <w:color w:val="000000"/>
          <w:sz w:val="30"/>
          <w:szCs w:val="30"/>
          <w:shd w:val="clear" w:color="auto" w:fill="FFFFFF"/>
        </w:rPr>
        <w:t>的服务，该平台</w:t>
      </w:r>
      <w:r>
        <w:rPr>
          <w:rFonts w:ascii="仿宋_GB2312" w:hint="eastAsia"/>
          <w:color w:val="000000"/>
          <w:sz w:val="30"/>
          <w:szCs w:val="30"/>
          <w:shd w:val="clear" w:color="auto" w:fill="FFFFFF"/>
        </w:rPr>
        <w:lastRenderedPageBreak/>
        <w:t>是全国首个也是唯一为绿色低碳领域的企业和投资机构提供全方位金融服务的平台</w:t>
      </w:r>
    </w:p>
    <w:p w:rsidR="00A16259" w:rsidRPr="00F77993" w:rsidRDefault="00542E4B" w:rsidP="006452D0">
      <w:pPr>
        <w:spacing w:line="360" w:lineRule="auto"/>
        <w:ind w:firstLineChars="0" w:firstLine="0"/>
        <w:rPr>
          <w:rFonts w:ascii="宋体" w:eastAsia="宋体" w:hAnsi="宋体" w:cs="黑体"/>
          <w:b/>
          <w:sz w:val="30"/>
          <w:szCs w:val="30"/>
        </w:rPr>
      </w:pPr>
      <w:r>
        <w:rPr>
          <w:rFonts w:ascii="宋体" w:eastAsia="宋体" w:hAnsi="宋体" w:cs="黑体" w:hint="eastAsia"/>
          <w:b/>
          <w:sz w:val="30"/>
          <w:szCs w:val="30"/>
        </w:rPr>
        <w:t>十</w:t>
      </w:r>
      <w:r w:rsidR="006452D0">
        <w:rPr>
          <w:rFonts w:ascii="宋体" w:eastAsia="宋体" w:hAnsi="宋体" w:cs="黑体" w:hint="eastAsia"/>
          <w:b/>
          <w:sz w:val="30"/>
          <w:szCs w:val="30"/>
        </w:rPr>
        <w:t>、</w:t>
      </w:r>
      <w:proofErr w:type="gramStart"/>
      <w:r w:rsidR="00A16259" w:rsidRPr="00F77993">
        <w:rPr>
          <w:rFonts w:ascii="宋体" w:eastAsia="宋体" w:hAnsi="宋体" w:cs="黑体" w:hint="eastAsia"/>
          <w:b/>
          <w:sz w:val="30"/>
          <w:szCs w:val="30"/>
        </w:rPr>
        <w:t>碳交易师</w:t>
      </w:r>
      <w:proofErr w:type="gramEnd"/>
      <w:r w:rsidR="00A16259" w:rsidRPr="00F77993">
        <w:rPr>
          <w:rFonts w:ascii="宋体" w:eastAsia="宋体" w:hAnsi="宋体" w:cs="黑体" w:hint="eastAsia"/>
          <w:b/>
          <w:sz w:val="30"/>
          <w:szCs w:val="30"/>
        </w:rPr>
        <w:t>培训班导师名单（拟邀）</w:t>
      </w:r>
    </w:p>
    <w:p w:rsidR="00A16259" w:rsidRPr="00F77993" w:rsidRDefault="00A16259" w:rsidP="00A16259">
      <w:pPr>
        <w:numPr>
          <w:ilvl w:val="0"/>
          <w:numId w:val="1"/>
        </w:numPr>
        <w:spacing w:line="400" w:lineRule="exact"/>
        <w:ind w:firstLineChars="0"/>
        <w:jc w:val="both"/>
        <w:rPr>
          <w:rFonts w:ascii="仿宋" w:eastAsia="仿宋" w:hAnsi="仿宋" w:cs="宋体"/>
          <w:color w:val="000000"/>
          <w:kern w:val="0"/>
          <w:sz w:val="30"/>
          <w:szCs w:val="30"/>
        </w:rPr>
      </w:pPr>
      <w:proofErr w:type="gramStart"/>
      <w:r w:rsidRPr="00F77993">
        <w:rPr>
          <w:rFonts w:ascii="仿宋" w:eastAsia="仿宋" w:hAnsi="仿宋" w:cs="宋体" w:hint="eastAsia"/>
          <w:b/>
          <w:color w:val="000000"/>
          <w:kern w:val="0"/>
          <w:sz w:val="30"/>
          <w:szCs w:val="30"/>
        </w:rPr>
        <w:t>赵细康</w:t>
      </w:r>
      <w:proofErr w:type="gramEnd"/>
      <w:r>
        <w:rPr>
          <w:rFonts w:ascii="仿宋" w:eastAsia="仿宋" w:hAnsi="仿宋" w:cs="宋体" w:hint="eastAsia"/>
          <w:b/>
          <w:color w:val="000000"/>
          <w:kern w:val="0"/>
          <w:sz w:val="30"/>
          <w:szCs w:val="30"/>
        </w:rPr>
        <w:t xml:space="preserve">   </w:t>
      </w:r>
      <w:r w:rsidRPr="00F77993">
        <w:rPr>
          <w:rFonts w:ascii="仿宋" w:eastAsia="仿宋" w:hAnsi="仿宋" w:cs="宋体" w:hint="eastAsia"/>
          <w:color w:val="000000"/>
          <w:kern w:val="0"/>
          <w:sz w:val="30"/>
          <w:szCs w:val="30"/>
        </w:rPr>
        <w:t>广东省社会科学院副院长，环境经济与政策研究中</w:t>
      </w:r>
    </w:p>
    <w:p w:rsidR="00A16259" w:rsidRPr="00F77993" w:rsidRDefault="00A16259" w:rsidP="00A16259">
      <w:pPr>
        <w:spacing w:line="400" w:lineRule="exact"/>
        <w:ind w:left="420" w:firstLineChars="0" w:firstLine="0"/>
        <w:rPr>
          <w:rFonts w:ascii="仿宋" w:eastAsia="仿宋" w:hAnsi="仿宋" w:cs="宋体"/>
          <w:color w:val="000000"/>
          <w:kern w:val="0"/>
          <w:sz w:val="30"/>
          <w:szCs w:val="30"/>
        </w:rPr>
      </w:pPr>
      <w:r w:rsidRPr="00F77993">
        <w:rPr>
          <w:rFonts w:ascii="仿宋" w:eastAsia="仿宋" w:hAnsi="仿宋" w:cs="宋体" w:hint="eastAsia"/>
          <w:color w:val="000000"/>
          <w:kern w:val="0"/>
          <w:sz w:val="30"/>
          <w:szCs w:val="30"/>
        </w:rPr>
        <w:t xml:space="preserve">         心主任、研究员</w:t>
      </w:r>
    </w:p>
    <w:p w:rsidR="00A16259" w:rsidRPr="00F77993" w:rsidRDefault="00A16259" w:rsidP="00A16259">
      <w:pPr>
        <w:numPr>
          <w:ilvl w:val="0"/>
          <w:numId w:val="1"/>
        </w:numPr>
        <w:spacing w:line="400" w:lineRule="exact"/>
        <w:ind w:firstLineChars="0"/>
        <w:jc w:val="both"/>
        <w:rPr>
          <w:rFonts w:ascii="仿宋" w:eastAsia="仿宋" w:hAnsi="仿宋" w:cs="宋体"/>
          <w:color w:val="000000"/>
          <w:kern w:val="0"/>
          <w:sz w:val="30"/>
          <w:szCs w:val="30"/>
        </w:rPr>
      </w:pPr>
      <w:r w:rsidRPr="00F77993">
        <w:rPr>
          <w:rFonts w:ascii="仿宋" w:eastAsia="仿宋" w:hAnsi="仿宋" w:cs="宋体" w:hint="eastAsia"/>
          <w:b/>
          <w:color w:val="000000"/>
          <w:kern w:val="0"/>
          <w:sz w:val="30"/>
          <w:szCs w:val="30"/>
        </w:rPr>
        <w:t xml:space="preserve">曾雪兰   </w:t>
      </w:r>
      <w:r w:rsidRPr="00F77993">
        <w:rPr>
          <w:rFonts w:ascii="仿宋" w:eastAsia="仿宋" w:hAnsi="仿宋" w:cs="宋体" w:hint="eastAsia"/>
          <w:color w:val="000000"/>
          <w:kern w:val="0"/>
          <w:sz w:val="30"/>
          <w:szCs w:val="30"/>
        </w:rPr>
        <w:t>广东省应对气候变化研究中心主任</w:t>
      </w:r>
    </w:p>
    <w:p w:rsidR="00A16259" w:rsidRPr="00F77993" w:rsidRDefault="00A16259" w:rsidP="00A16259">
      <w:pPr>
        <w:numPr>
          <w:ilvl w:val="0"/>
          <w:numId w:val="1"/>
        </w:numPr>
        <w:spacing w:line="400" w:lineRule="exact"/>
        <w:ind w:firstLineChars="0"/>
        <w:jc w:val="both"/>
        <w:rPr>
          <w:rFonts w:ascii="仿宋" w:eastAsia="仿宋" w:hAnsi="仿宋" w:cs="宋体"/>
          <w:color w:val="000000"/>
          <w:kern w:val="0"/>
          <w:sz w:val="30"/>
          <w:szCs w:val="30"/>
        </w:rPr>
      </w:pPr>
      <w:proofErr w:type="gramStart"/>
      <w:r w:rsidRPr="00F77993">
        <w:rPr>
          <w:rFonts w:ascii="仿宋" w:eastAsia="仿宋" w:hAnsi="仿宋" w:cs="宋体" w:hint="eastAsia"/>
          <w:b/>
          <w:color w:val="000000"/>
          <w:kern w:val="0"/>
          <w:sz w:val="30"/>
          <w:szCs w:val="30"/>
        </w:rPr>
        <w:t>聂</w:t>
      </w:r>
      <w:proofErr w:type="gramEnd"/>
      <w:r w:rsidRPr="00F77993">
        <w:rPr>
          <w:rFonts w:ascii="仿宋" w:eastAsia="仿宋" w:hAnsi="仿宋" w:cs="宋体" w:hint="eastAsia"/>
          <w:b/>
          <w:color w:val="000000"/>
          <w:kern w:val="0"/>
          <w:sz w:val="30"/>
          <w:szCs w:val="30"/>
        </w:rPr>
        <w:t xml:space="preserve">  兵   </w:t>
      </w:r>
      <w:r w:rsidRPr="00F77993">
        <w:rPr>
          <w:rFonts w:ascii="仿宋" w:eastAsia="仿宋" w:hAnsi="仿宋" w:cs="宋体" w:hint="eastAsia"/>
          <w:color w:val="000000"/>
          <w:kern w:val="0"/>
          <w:sz w:val="30"/>
          <w:szCs w:val="30"/>
        </w:rPr>
        <w:t>赛宝认证中心气候与能源部主任</w:t>
      </w:r>
    </w:p>
    <w:p w:rsidR="00A16259" w:rsidRPr="00F77993" w:rsidRDefault="00A16259" w:rsidP="00A16259">
      <w:pPr>
        <w:numPr>
          <w:ilvl w:val="0"/>
          <w:numId w:val="1"/>
        </w:numPr>
        <w:spacing w:line="400" w:lineRule="exact"/>
        <w:ind w:firstLineChars="0"/>
        <w:jc w:val="both"/>
        <w:rPr>
          <w:rFonts w:ascii="仿宋" w:eastAsia="仿宋" w:hAnsi="仿宋" w:cs="宋体"/>
          <w:b/>
          <w:color w:val="000000"/>
          <w:kern w:val="0"/>
          <w:sz w:val="30"/>
          <w:szCs w:val="30"/>
        </w:rPr>
      </w:pPr>
      <w:proofErr w:type="gramStart"/>
      <w:r w:rsidRPr="00F77993">
        <w:rPr>
          <w:rFonts w:ascii="仿宋" w:eastAsia="仿宋" w:hAnsi="仿宋" w:cs="宋体" w:hint="eastAsia"/>
          <w:b/>
          <w:color w:val="000000"/>
          <w:kern w:val="0"/>
          <w:sz w:val="30"/>
          <w:szCs w:val="30"/>
        </w:rPr>
        <w:t>吴泽鹏</w:t>
      </w:r>
      <w:proofErr w:type="gramEnd"/>
      <w:r>
        <w:rPr>
          <w:rFonts w:ascii="仿宋" w:eastAsia="仿宋" w:hAnsi="仿宋" w:cs="宋体" w:hint="eastAsia"/>
          <w:b/>
          <w:color w:val="000000"/>
          <w:kern w:val="0"/>
          <w:sz w:val="30"/>
          <w:szCs w:val="30"/>
        </w:rPr>
        <w:t xml:space="preserve">   </w:t>
      </w:r>
      <w:r w:rsidRPr="00F77993">
        <w:rPr>
          <w:rFonts w:ascii="仿宋" w:eastAsia="仿宋" w:hAnsi="仿宋" w:cs="宋体" w:hint="eastAsia"/>
          <w:color w:val="000000"/>
          <w:kern w:val="0"/>
          <w:sz w:val="30"/>
          <w:szCs w:val="30"/>
        </w:rPr>
        <w:t>广东省林业科学研究院高级工程师</w:t>
      </w:r>
    </w:p>
    <w:p w:rsidR="00A16259" w:rsidRPr="00F77993" w:rsidRDefault="00A16259" w:rsidP="00A16259">
      <w:pPr>
        <w:numPr>
          <w:ilvl w:val="0"/>
          <w:numId w:val="1"/>
        </w:numPr>
        <w:spacing w:line="400" w:lineRule="exact"/>
        <w:ind w:firstLineChars="0"/>
        <w:jc w:val="both"/>
        <w:rPr>
          <w:rFonts w:ascii="仿宋" w:eastAsia="仿宋" w:hAnsi="仿宋" w:cs="宋体"/>
          <w:color w:val="000000"/>
          <w:kern w:val="0"/>
          <w:sz w:val="30"/>
          <w:szCs w:val="30"/>
        </w:rPr>
      </w:pPr>
      <w:r w:rsidRPr="00F77993">
        <w:rPr>
          <w:rFonts w:ascii="仿宋" w:eastAsia="仿宋" w:hAnsi="仿宋" w:cs="宋体" w:hint="eastAsia"/>
          <w:b/>
          <w:color w:val="000000"/>
          <w:kern w:val="0"/>
          <w:sz w:val="30"/>
          <w:szCs w:val="30"/>
        </w:rPr>
        <w:t xml:space="preserve">陈子教   </w:t>
      </w:r>
      <w:r w:rsidRPr="00F77993">
        <w:rPr>
          <w:rFonts w:ascii="仿宋" w:eastAsia="仿宋" w:hAnsi="仿宋" w:cs="宋体" w:hint="eastAsia"/>
          <w:color w:val="000000"/>
          <w:kern w:val="0"/>
          <w:sz w:val="30"/>
          <w:szCs w:val="30"/>
        </w:rPr>
        <w:t>广东省技术经济研究发展中心能源研究所所长</w:t>
      </w:r>
    </w:p>
    <w:p w:rsidR="00A16259" w:rsidRPr="00F77993" w:rsidRDefault="00A16259" w:rsidP="00A16259">
      <w:pPr>
        <w:numPr>
          <w:ilvl w:val="0"/>
          <w:numId w:val="1"/>
        </w:numPr>
        <w:spacing w:line="400" w:lineRule="exact"/>
        <w:ind w:firstLineChars="0"/>
        <w:jc w:val="both"/>
        <w:rPr>
          <w:rFonts w:ascii="仿宋" w:eastAsia="仿宋" w:hAnsi="仿宋" w:cs="宋体"/>
          <w:b/>
          <w:color w:val="000000"/>
          <w:kern w:val="0"/>
          <w:sz w:val="30"/>
          <w:szCs w:val="30"/>
        </w:rPr>
      </w:pPr>
      <w:r w:rsidRPr="00F77993">
        <w:rPr>
          <w:rFonts w:ascii="仿宋" w:eastAsia="仿宋" w:hAnsi="仿宋" w:cs="宋体" w:hint="eastAsia"/>
          <w:b/>
          <w:color w:val="000000"/>
          <w:kern w:val="0"/>
          <w:sz w:val="30"/>
          <w:szCs w:val="30"/>
        </w:rPr>
        <w:t xml:space="preserve">杨  抒   </w:t>
      </w:r>
      <w:r w:rsidRPr="00F77993">
        <w:rPr>
          <w:rFonts w:ascii="仿宋" w:eastAsia="仿宋" w:hAnsi="仿宋" w:cs="宋体" w:hint="eastAsia"/>
          <w:color w:val="000000"/>
          <w:kern w:val="0"/>
          <w:sz w:val="30"/>
          <w:szCs w:val="30"/>
        </w:rPr>
        <w:t>中国质量认证中心高级主管工程师</w:t>
      </w:r>
    </w:p>
    <w:p w:rsidR="00A16259" w:rsidRPr="00F77993" w:rsidRDefault="00A16259" w:rsidP="00A16259">
      <w:pPr>
        <w:numPr>
          <w:ilvl w:val="0"/>
          <w:numId w:val="1"/>
        </w:numPr>
        <w:spacing w:line="400" w:lineRule="exact"/>
        <w:ind w:firstLineChars="0"/>
        <w:jc w:val="both"/>
        <w:rPr>
          <w:rFonts w:ascii="仿宋" w:eastAsia="仿宋" w:hAnsi="仿宋" w:cs="宋体"/>
          <w:color w:val="000000"/>
          <w:kern w:val="0"/>
          <w:sz w:val="30"/>
          <w:szCs w:val="30"/>
        </w:rPr>
      </w:pPr>
      <w:r w:rsidRPr="00F77993">
        <w:rPr>
          <w:rFonts w:ascii="仿宋" w:eastAsia="仿宋" w:hAnsi="仿宋" w:cs="宋体"/>
          <w:b/>
          <w:color w:val="000000"/>
          <w:kern w:val="0"/>
          <w:sz w:val="30"/>
          <w:szCs w:val="30"/>
        </w:rPr>
        <w:t>谢羽婷</w:t>
      </w:r>
      <w:r>
        <w:rPr>
          <w:rFonts w:ascii="仿宋" w:eastAsia="仿宋" w:hAnsi="仿宋" w:cs="宋体" w:hint="eastAsia"/>
          <w:b/>
          <w:color w:val="000000"/>
          <w:kern w:val="0"/>
          <w:sz w:val="30"/>
          <w:szCs w:val="30"/>
        </w:rPr>
        <w:t xml:space="preserve">   </w:t>
      </w:r>
      <w:r w:rsidRPr="00F77993">
        <w:rPr>
          <w:rFonts w:ascii="仿宋" w:eastAsia="仿宋" w:hAnsi="仿宋" w:cs="宋体"/>
          <w:color w:val="000000"/>
          <w:kern w:val="0"/>
          <w:sz w:val="30"/>
          <w:szCs w:val="30"/>
        </w:rPr>
        <w:t>广州农商银行投资银行部高级经理</w:t>
      </w:r>
    </w:p>
    <w:p w:rsidR="00A16259" w:rsidRPr="006452D0" w:rsidRDefault="00A16259" w:rsidP="006452D0">
      <w:pPr>
        <w:numPr>
          <w:ilvl w:val="0"/>
          <w:numId w:val="1"/>
        </w:numPr>
        <w:spacing w:line="400" w:lineRule="exact"/>
        <w:ind w:firstLineChars="0"/>
        <w:jc w:val="both"/>
        <w:rPr>
          <w:rFonts w:ascii="仿宋" w:eastAsia="仿宋" w:hAnsi="仿宋" w:cs="宋体"/>
          <w:color w:val="000000"/>
          <w:kern w:val="0"/>
          <w:sz w:val="30"/>
          <w:szCs w:val="30"/>
        </w:rPr>
      </w:pPr>
      <w:r w:rsidRPr="00F77993">
        <w:rPr>
          <w:rFonts w:ascii="仿宋" w:eastAsia="仿宋" w:hAnsi="仿宋" w:cs="宋体" w:hint="eastAsia"/>
          <w:b/>
          <w:color w:val="000000"/>
          <w:kern w:val="0"/>
          <w:sz w:val="30"/>
          <w:szCs w:val="30"/>
        </w:rPr>
        <w:t xml:space="preserve">孟  </w:t>
      </w:r>
      <w:proofErr w:type="gramStart"/>
      <w:r w:rsidRPr="00F77993">
        <w:rPr>
          <w:rFonts w:ascii="仿宋" w:eastAsia="仿宋" w:hAnsi="仿宋" w:cs="宋体" w:hint="eastAsia"/>
          <w:b/>
          <w:color w:val="000000"/>
          <w:kern w:val="0"/>
          <w:sz w:val="30"/>
          <w:szCs w:val="30"/>
        </w:rPr>
        <w:t>萌</w:t>
      </w:r>
      <w:proofErr w:type="gramEnd"/>
      <w:r>
        <w:rPr>
          <w:rFonts w:ascii="仿宋" w:eastAsia="仿宋" w:hAnsi="仿宋" w:cs="宋体" w:hint="eastAsia"/>
          <w:b/>
          <w:color w:val="000000"/>
          <w:kern w:val="0"/>
          <w:sz w:val="30"/>
          <w:szCs w:val="30"/>
        </w:rPr>
        <w:t xml:space="preserve">   </w:t>
      </w:r>
      <w:proofErr w:type="gramStart"/>
      <w:r w:rsidRPr="00F77993">
        <w:rPr>
          <w:rFonts w:ascii="仿宋" w:eastAsia="仿宋" w:hAnsi="仿宋" w:cs="宋体" w:hint="eastAsia"/>
          <w:color w:val="000000"/>
          <w:kern w:val="0"/>
          <w:sz w:val="30"/>
          <w:szCs w:val="30"/>
        </w:rPr>
        <w:t>广州碳排放权</w:t>
      </w:r>
      <w:proofErr w:type="gramEnd"/>
      <w:r w:rsidRPr="00F77993">
        <w:rPr>
          <w:rFonts w:ascii="仿宋" w:eastAsia="仿宋" w:hAnsi="仿宋" w:cs="宋体" w:hint="eastAsia"/>
          <w:color w:val="000000"/>
          <w:kern w:val="0"/>
          <w:sz w:val="30"/>
          <w:szCs w:val="30"/>
        </w:rPr>
        <w:t>交易中心</w:t>
      </w:r>
      <w:r>
        <w:rPr>
          <w:rFonts w:ascii="仿宋" w:eastAsia="仿宋" w:hAnsi="仿宋" w:cs="宋体" w:hint="eastAsia"/>
          <w:color w:val="000000"/>
          <w:kern w:val="0"/>
          <w:sz w:val="30"/>
          <w:szCs w:val="30"/>
        </w:rPr>
        <w:t>常务</w:t>
      </w:r>
      <w:r w:rsidRPr="00F77993">
        <w:rPr>
          <w:rFonts w:ascii="仿宋" w:eastAsia="仿宋" w:hAnsi="仿宋" w:cs="宋体" w:hint="eastAsia"/>
          <w:color w:val="000000"/>
          <w:kern w:val="0"/>
          <w:sz w:val="30"/>
          <w:szCs w:val="30"/>
        </w:rPr>
        <w:t>副总裁</w:t>
      </w:r>
    </w:p>
    <w:p w:rsidR="00A16259" w:rsidRPr="00F77993" w:rsidRDefault="00542E4B" w:rsidP="006452D0">
      <w:pPr>
        <w:spacing w:line="240" w:lineRule="auto"/>
        <w:ind w:firstLineChars="0" w:firstLine="0"/>
        <w:rPr>
          <w:rFonts w:ascii="宋体" w:eastAsia="宋体" w:hAnsi="宋体" w:cs="黑体"/>
          <w:b/>
          <w:sz w:val="28"/>
          <w:szCs w:val="28"/>
        </w:rPr>
      </w:pPr>
      <w:r>
        <w:rPr>
          <w:rFonts w:ascii="宋体" w:eastAsia="宋体" w:hAnsi="宋体" w:cs="黑体" w:hint="eastAsia"/>
          <w:b/>
          <w:sz w:val="28"/>
          <w:szCs w:val="28"/>
        </w:rPr>
        <w:t>十一</w:t>
      </w:r>
      <w:r w:rsidR="006452D0">
        <w:rPr>
          <w:rFonts w:ascii="宋体" w:eastAsia="宋体" w:hAnsi="宋体" w:cs="黑体" w:hint="eastAsia"/>
          <w:b/>
          <w:sz w:val="28"/>
          <w:szCs w:val="28"/>
        </w:rPr>
        <w:t>、</w:t>
      </w:r>
      <w:r w:rsidR="00A16259" w:rsidRPr="00F77993">
        <w:rPr>
          <w:rFonts w:ascii="宋体" w:eastAsia="宋体" w:hAnsi="宋体" w:cs="黑体" w:hint="eastAsia"/>
          <w:b/>
          <w:sz w:val="28"/>
          <w:szCs w:val="28"/>
        </w:rPr>
        <w:t>《碳交易师》证书样本</w:t>
      </w:r>
    </w:p>
    <w:p w:rsidR="00A16259" w:rsidRPr="00F77993" w:rsidRDefault="00A16259" w:rsidP="00A16259">
      <w:pPr>
        <w:spacing w:line="240" w:lineRule="auto"/>
        <w:ind w:firstLineChars="0" w:firstLine="0"/>
        <w:jc w:val="both"/>
        <w:rPr>
          <w:rFonts w:ascii="Calibri" w:eastAsia="宋体" w:hAnsi="Calibri" w:cs="黑体"/>
          <w:sz w:val="21"/>
        </w:rPr>
      </w:pPr>
      <w:r w:rsidRPr="00A359CE">
        <w:rPr>
          <w:rFonts w:ascii="Calibri" w:eastAsia="宋体" w:hAnsi="Calibri" w:cs="黑体"/>
          <w:noProof/>
          <w:sz w:val="21"/>
        </w:rPr>
        <w:drawing>
          <wp:anchor distT="0" distB="0" distL="114300" distR="114300" simplePos="0" relativeHeight="251663360" behindDoc="1" locked="0" layoutInCell="1" allowOverlap="1" wp14:anchorId="61AE8D87" wp14:editId="0078651D">
            <wp:simplePos x="0" y="0"/>
            <wp:positionH relativeFrom="column">
              <wp:posOffset>0</wp:posOffset>
            </wp:positionH>
            <wp:positionV relativeFrom="paragraph">
              <wp:posOffset>7068</wp:posOffset>
            </wp:positionV>
            <wp:extent cx="4850296" cy="2594771"/>
            <wp:effectExtent l="0" t="0" r="7620" b="0"/>
            <wp:wrapNone/>
            <wp:docPr id="11" name="图片 11" descr="C:\Users\ZHU~1.培\AppData\Local\Temp\360zip$Temp\360$1\封皮-封底.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HU~1.培\AppData\Local\Temp\360zip$Temp\360$1\封皮-封底.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59741" cy="259982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6259" w:rsidRPr="00F77993" w:rsidRDefault="00A16259" w:rsidP="00A16259">
      <w:pPr>
        <w:spacing w:line="240" w:lineRule="auto"/>
        <w:ind w:firstLineChars="0" w:firstLine="0"/>
        <w:jc w:val="both"/>
        <w:rPr>
          <w:rFonts w:ascii="Calibri" w:eastAsia="宋体" w:hAnsi="Calibri" w:cs="黑体"/>
          <w:sz w:val="21"/>
        </w:rPr>
      </w:pPr>
    </w:p>
    <w:p w:rsidR="00A16259" w:rsidRPr="00071CBB" w:rsidRDefault="00A16259" w:rsidP="00A16259">
      <w:pPr>
        <w:widowControl/>
        <w:spacing w:line="240" w:lineRule="auto"/>
        <w:ind w:firstLineChars="0" w:firstLine="0"/>
        <w:rPr>
          <w:rFonts w:ascii="仿宋" w:eastAsia="仿宋" w:hAnsi="仿宋" w:cs="黑体"/>
          <w:b/>
          <w:color w:val="000000"/>
          <w:sz w:val="28"/>
        </w:rPr>
      </w:pPr>
    </w:p>
    <w:p w:rsidR="00A16259" w:rsidRDefault="00A16259" w:rsidP="00A16259">
      <w:pPr>
        <w:ind w:firstLine="640"/>
      </w:pPr>
    </w:p>
    <w:p w:rsidR="00A16259" w:rsidRDefault="00A16259" w:rsidP="00A16259">
      <w:pPr>
        <w:ind w:firstLine="640"/>
      </w:pPr>
    </w:p>
    <w:p w:rsidR="00A16259" w:rsidRDefault="00A16259" w:rsidP="00A16259">
      <w:pPr>
        <w:ind w:firstLine="640"/>
      </w:pPr>
    </w:p>
    <w:p w:rsidR="00A16259" w:rsidRDefault="00A16259" w:rsidP="00A16259">
      <w:pPr>
        <w:ind w:firstLine="640"/>
      </w:pPr>
    </w:p>
    <w:p w:rsidR="00A16259" w:rsidRDefault="00A16259" w:rsidP="00A16259">
      <w:pPr>
        <w:ind w:firstLine="640"/>
      </w:pPr>
    </w:p>
    <w:p w:rsidR="00A16259" w:rsidRDefault="0003419E" w:rsidP="0003419E">
      <w:pPr>
        <w:ind w:firstLine="562"/>
      </w:pPr>
      <w:r w:rsidRPr="00A359CE">
        <w:rPr>
          <w:rFonts w:ascii="仿宋" w:eastAsia="仿宋" w:hAnsi="仿宋" w:cs="黑体"/>
          <w:b/>
          <w:noProof/>
          <w:color w:val="000000"/>
          <w:sz w:val="28"/>
        </w:rPr>
        <w:drawing>
          <wp:anchor distT="0" distB="0" distL="114300" distR="114300" simplePos="0" relativeHeight="251661312" behindDoc="0" locked="0" layoutInCell="1" allowOverlap="1" wp14:anchorId="1A574518" wp14:editId="21026D4E">
            <wp:simplePos x="0" y="0"/>
            <wp:positionH relativeFrom="margin">
              <wp:posOffset>0</wp:posOffset>
            </wp:positionH>
            <wp:positionV relativeFrom="paragraph">
              <wp:posOffset>30701</wp:posOffset>
            </wp:positionV>
            <wp:extent cx="4718183" cy="2474843"/>
            <wp:effectExtent l="0" t="0" r="6350" b="1905"/>
            <wp:wrapNone/>
            <wp:docPr id="12" name="图片 12" descr="C:\Users\ZHU~1.培\AppData\Local\Temp\360zip$Temp\360$2\02-03页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ZHU~1.培\AppData\Local\Temp\360zip$Temp\360$2\02-03页 (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48572" cy="249078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6259" w:rsidRDefault="00A16259" w:rsidP="00A16259">
      <w:pPr>
        <w:ind w:firstLine="640"/>
      </w:pPr>
    </w:p>
    <w:p w:rsidR="00A16259" w:rsidRDefault="00A16259" w:rsidP="0003419E">
      <w:pPr>
        <w:ind w:firstLine="640"/>
      </w:pPr>
    </w:p>
    <w:p w:rsidR="00A16259" w:rsidRDefault="00A16259" w:rsidP="0003419E">
      <w:pPr>
        <w:ind w:firstLine="640"/>
      </w:pPr>
      <w:bookmarkStart w:id="0" w:name="_GoBack"/>
      <w:bookmarkEnd w:id="0"/>
    </w:p>
    <w:p w:rsidR="00FB326E" w:rsidRDefault="00FB326E" w:rsidP="006452D0">
      <w:pPr>
        <w:spacing w:line="240" w:lineRule="auto"/>
        <w:ind w:firstLineChars="0" w:firstLine="0"/>
        <w:rPr>
          <w:rFonts w:ascii="宋体" w:eastAsia="宋体" w:hAnsi="宋体" w:cs="黑体" w:hint="eastAsia"/>
          <w:b/>
          <w:sz w:val="28"/>
          <w:szCs w:val="28"/>
        </w:rPr>
      </w:pPr>
    </w:p>
    <w:p w:rsidR="00FB326E" w:rsidRDefault="00FB326E" w:rsidP="006452D0">
      <w:pPr>
        <w:spacing w:line="240" w:lineRule="auto"/>
        <w:ind w:firstLineChars="0" w:firstLine="0"/>
        <w:rPr>
          <w:rFonts w:ascii="宋体" w:eastAsia="宋体" w:hAnsi="宋体" w:cs="黑体" w:hint="eastAsia"/>
          <w:b/>
          <w:sz w:val="28"/>
          <w:szCs w:val="28"/>
        </w:rPr>
      </w:pPr>
    </w:p>
    <w:p w:rsidR="006452D0" w:rsidRPr="006452D0" w:rsidRDefault="00542E4B" w:rsidP="006452D0">
      <w:pPr>
        <w:spacing w:line="240" w:lineRule="auto"/>
        <w:ind w:firstLineChars="0" w:firstLine="0"/>
        <w:rPr>
          <w:rFonts w:ascii="宋体" w:eastAsia="宋体" w:hAnsi="宋体" w:cs="黑体"/>
          <w:b/>
          <w:sz w:val="28"/>
          <w:szCs w:val="28"/>
        </w:rPr>
      </w:pPr>
      <w:r>
        <w:rPr>
          <w:rFonts w:ascii="宋体" w:eastAsia="宋体" w:hAnsi="宋体" w:cs="黑体" w:hint="eastAsia"/>
          <w:b/>
          <w:sz w:val="28"/>
          <w:szCs w:val="28"/>
        </w:rPr>
        <w:lastRenderedPageBreak/>
        <w:t>十二</w:t>
      </w:r>
      <w:r w:rsidR="006452D0" w:rsidRPr="006452D0">
        <w:rPr>
          <w:rFonts w:ascii="宋体" w:eastAsia="宋体" w:hAnsi="宋体" w:cs="黑体" w:hint="eastAsia"/>
          <w:b/>
          <w:sz w:val="28"/>
          <w:szCs w:val="28"/>
        </w:rPr>
        <w:t>、报名须知</w:t>
      </w:r>
    </w:p>
    <w:p w:rsidR="006452D0" w:rsidRPr="006452D0" w:rsidRDefault="006452D0" w:rsidP="006452D0">
      <w:pPr>
        <w:ind w:firstLine="600"/>
        <w:rPr>
          <w:sz w:val="30"/>
          <w:szCs w:val="30"/>
        </w:rPr>
      </w:pPr>
      <w:r w:rsidRPr="006452D0">
        <w:rPr>
          <w:rFonts w:hint="eastAsia"/>
          <w:sz w:val="30"/>
          <w:szCs w:val="30"/>
        </w:rPr>
        <w:t>1.</w:t>
      </w:r>
      <w:r w:rsidRPr="006452D0">
        <w:rPr>
          <w:rFonts w:hint="eastAsia"/>
          <w:sz w:val="30"/>
          <w:szCs w:val="30"/>
        </w:rPr>
        <w:t>学员须在报名后两日内、开班三日前缴纳学费，我方会在收到学费后三日内反馈给学员学号和座位号。</w:t>
      </w:r>
    </w:p>
    <w:p w:rsidR="006452D0" w:rsidRPr="006452D0" w:rsidRDefault="006452D0" w:rsidP="006452D0">
      <w:pPr>
        <w:ind w:firstLine="600"/>
        <w:rPr>
          <w:sz w:val="30"/>
          <w:szCs w:val="30"/>
        </w:rPr>
      </w:pPr>
      <w:r w:rsidRPr="006452D0">
        <w:rPr>
          <w:rFonts w:hint="eastAsia"/>
          <w:sz w:val="30"/>
          <w:szCs w:val="30"/>
        </w:rPr>
        <w:t>2.</w:t>
      </w:r>
      <w:r w:rsidRPr="006452D0">
        <w:rPr>
          <w:rFonts w:hint="eastAsia"/>
          <w:sz w:val="30"/>
          <w:szCs w:val="30"/>
        </w:rPr>
        <w:t>学员凭学号完成报到。</w:t>
      </w:r>
    </w:p>
    <w:p w:rsidR="006452D0" w:rsidRPr="006452D0" w:rsidRDefault="006452D0" w:rsidP="006452D0">
      <w:pPr>
        <w:ind w:firstLine="600"/>
        <w:rPr>
          <w:sz w:val="30"/>
          <w:szCs w:val="30"/>
        </w:rPr>
      </w:pPr>
      <w:r w:rsidRPr="006452D0">
        <w:rPr>
          <w:rFonts w:hint="eastAsia"/>
          <w:sz w:val="30"/>
          <w:szCs w:val="30"/>
        </w:rPr>
        <w:t>3.</w:t>
      </w:r>
      <w:r w:rsidRPr="006452D0">
        <w:rPr>
          <w:rFonts w:hint="eastAsia"/>
          <w:sz w:val="30"/>
          <w:szCs w:val="30"/>
        </w:rPr>
        <w:t>报到时学员需提交白底电子版照片一张（制作证书需要，照片上只需标明身份证号码），身份证复印件一份。</w:t>
      </w:r>
    </w:p>
    <w:p w:rsidR="006452D0" w:rsidRPr="006452D0" w:rsidRDefault="006452D0" w:rsidP="006452D0">
      <w:pPr>
        <w:ind w:firstLine="600"/>
        <w:rPr>
          <w:sz w:val="30"/>
          <w:szCs w:val="30"/>
        </w:rPr>
      </w:pPr>
      <w:r w:rsidRPr="006452D0">
        <w:rPr>
          <w:rFonts w:hint="eastAsia"/>
          <w:sz w:val="30"/>
          <w:szCs w:val="30"/>
        </w:rPr>
        <w:t>4.</w:t>
      </w:r>
      <w:r w:rsidRPr="006452D0">
        <w:rPr>
          <w:rFonts w:hint="eastAsia"/>
          <w:sz w:val="30"/>
          <w:szCs w:val="30"/>
        </w:rPr>
        <w:t>培训期间每日开课前将发放当天课程的课件、教师评阅表等学习资料。</w:t>
      </w:r>
    </w:p>
    <w:p w:rsidR="006452D0" w:rsidRPr="006452D0" w:rsidRDefault="006452D0" w:rsidP="006452D0">
      <w:pPr>
        <w:spacing w:line="240" w:lineRule="auto"/>
        <w:ind w:firstLineChars="0" w:firstLine="0"/>
        <w:rPr>
          <w:rFonts w:ascii="宋体" w:eastAsia="宋体" w:hAnsi="宋体" w:cs="黑体"/>
          <w:b/>
          <w:sz w:val="28"/>
          <w:szCs w:val="28"/>
        </w:rPr>
      </w:pPr>
      <w:r w:rsidRPr="006452D0">
        <w:rPr>
          <w:rFonts w:ascii="宋体" w:eastAsia="宋体" w:hAnsi="宋体" w:cs="黑体" w:hint="eastAsia"/>
          <w:b/>
          <w:sz w:val="28"/>
          <w:szCs w:val="28"/>
        </w:rPr>
        <w:t>十</w:t>
      </w:r>
      <w:r w:rsidR="00542E4B">
        <w:rPr>
          <w:rFonts w:ascii="宋体" w:eastAsia="宋体" w:hAnsi="宋体" w:cs="黑体" w:hint="eastAsia"/>
          <w:b/>
          <w:sz w:val="28"/>
          <w:szCs w:val="28"/>
        </w:rPr>
        <w:t>三</w:t>
      </w:r>
      <w:r w:rsidRPr="006452D0">
        <w:rPr>
          <w:rFonts w:ascii="宋体" w:eastAsia="宋体" w:hAnsi="宋体" w:cs="黑体" w:hint="eastAsia"/>
          <w:b/>
          <w:sz w:val="28"/>
          <w:szCs w:val="28"/>
        </w:rPr>
        <w:t>、</w:t>
      </w:r>
      <w:r w:rsidRPr="006452D0">
        <w:rPr>
          <w:rFonts w:ascii="宋体" w:eastAsia="宋体" w:hAnsi="宋体" w:cs="黑体"/>
          <w:b/>
          <w:sz w:val="28"/>
          <w:szCs w:val="28"/>
        </w:rPr>
        <w:t>学员照片提交</w:t>
      </w:r>
      <w:r w:rsidRPr="006452D0">
        <w:rPr>
          <w:rFonts w:ascii="宋体" w:eastAsia="宋体" w:hAnsi="宋体" w:cs="黑体" w:hint="eastAsia"/>
          <w:b/>
          <w:sz w:val="28"/>
          <w:szCs w:val="28"/>
        </w:rPr>
        <w:t>说明</w:t>
      </w:r>
    </w:p>
    <w:p w:rsidR="006452D0" w:rsidRPr="006452D0" w:rsidRDefault="006452D0" w:rsidP="006452D0">
      <w:pPr>
        <w:ind w:firstLine="600"/>
        <w:rPr>
          <w:sz w:val="30"/>
          <w:szCs w:val="30"/>
        </w:rPr>
      </w:pPr>
      <w:r w:rsidRPr="006452D0">
        <w:rPr>
          <w:rFonts w:hint="eastAsia"/>
          <w:sz w:val="30"/>
          <w:szCs w:val="30"/>
        </w:rPr>
        <w:t>电子版照片。要求：</w:t>
      </w:r>
      <w:r w:rsidRPr="006452D0">
        <w:rPr>
          <w:sz w:val="30"/>
          <w:szCs w:val="30"/>
        </w:rPr>
        <w:t>本人近期正面免冠彩色</w:t>
      </w:r>
      <w:r w:rsidRPr="006452D0">
        <w:rPr>
          <w:rFonts w:hint="eastAsia"/>
          <w:sz w:val="30"/>
          <w:szCs w:val="30"/>
        </w:rPr>
        <w:t>白底</w:t>
      </w:r>
      <w:r w:rsidRPr="006452D0">
        <w:rPr>
          <w:sz w:val="30"/>
          <w:szCs w:val="30"/>
        </w:rPr>
        <w:t>头像</w:t>
      </w:r>
      <w:r w:rsidRPr="006452D0">
        <w:rPr>
          <w:sz w:val="30"/>
          <w:szCs w:val="30"/>
        </w:rPr>
        <w:t xml:space="preserve">, </w:t>
      </w:r>
      <w:r w:rsidRPr="006452D0">
        <w:rPr>
          <w:sz w:val="30"/>
          <w:szCs w:val="30"/>
        </w:rPr>
        <w:t>头部</w:t>
      </w:r>
      <w:proofErr w:type="gramStart"/>
      <w:r w:rsidRPr="006452D0">
        <w:rPr>
          <w:sz w:val="30"/>
          <w:szCs w:val="30"/>
        </w:rPr>
        <w:t>占照片</w:t>
      </w:r>
      <w:proofErr w:type="gramEnd"/>
      <w:r w:rsidRPr="006452D0">
        <w:rPr>
          <w:sz w:val="30"/>
          <w:szCs w:val="30"/>
        </w:rPr>
        <w:t>尺寸的</w:t>
      </w:r>
      <w:r w:rsidRPr="006452D0">
        <w:rPr>
          <w:sz w:val="30"/>
          <w:szCs w:val="30"/>
        </w:rPr>
        <w:t>2</w:t>
      </w:r>
      <w:r w:rsidRPr="006452D0">
        <w:rPr>
          <w:sz w:val="30"/>
          <w:szCs w:val="30"/>
        </w:rPr>
        <w:t>／</w:t>
      </w:r>
      <w:r w:rsidRPr="006452D0">
        <w:rPr>
          <w:sz w:val="30"/>
          <w:szCs w:val="30"/>
        </w:rPr>
        <w:t>3</w:t>
      </w:r>
      <w:r w:rsidRPr="006452D0">
        <w:rPr>
          <w:sz w:val="30"/>
          <w:szCs w:val="30"/>
        </w:rPr>
        <w:t>，不着白色上衣</w:t>
      </w:r>
      <w:r w:rsidRPr="006452D0">
        <w:rPr>
          <w:sz w:val="30"/>
          <w:szCs w:val="30"/>
        </w:rPr>
        <w:t>,</w:t>
      </w:r>
      <w:r w:rsidRPr="006452D0">
        <w:rPr>
          <w:sz w:val="30"/>
          <w:szCs w:val="30"/>
        </w:rPr>
        <w:t>常戴眼镜的应配戴眼镜，白色背景无边框，人像清晰，层次丰富，神态自然，无明显畸变。</w:t>
      </w:r>
    </w:p>
    <w:p w:rsidR="006452D0" w:rsidRPr="00F77993" w:rsidRDefault="006452D0" w:rsidP="006452D0">
      <w:pPr>
        <w:spacing w:line="240" w:lineRule="auto"/>
        <w:ind w:firstLine="640"/>
        <w:jc w:val="center"/>
        <w:rPr>
          <w:rFonts w:ascii="华文仿宋" w:eastAsia="华文仿宋" w:hAnsi="华文仿宋" w:cs="黑体"/>
          <w:szCs w:val="32"/>
        </w:rPr>
      </w:pPr>
      <w:r w:rsidRPr="00F77993">
        <w:rPr>
          <w:rFonts w:ascii="华文仿宋" w:eastAsia="华文仿宋" w:hAnsi="华文仿宋" w:cs="黑体"/>
          <w:noProof/>
          <w:szCs w:val="32"/>
        </w:rPr>
        <w:drawing>
          <wp:inline distT="0" distB="0" distL="0" distR="0" wp14:anchorId="64EA9D31" wp14:editId="179D4A4D">
            <wp:extent cx="1460028" cy="1038866"/>
            <wp:effectExtent l="0" t="209550" r="0" b="199384"/>
            <wp:docPr id="19" name="图片 19" descr="D:\1能力证书\13CAD证书汇总\1·19CAD·6850人\照片\654324199409201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1能力证书\13CAD证书汇总\1·19CAD·6850人\照片\654324199409201020.jpg"/>
                    <pic:cNvPicPr>
                      <a:picLocks noChangeAspect="1" noChangeArrowheads="1"/>
                    </pic:cNvPicPr>
                  </pic:nvPicPr>
                  <pic:blipFill>
                    <a:blip r:embed="rId11" cstate="print"/>
                    <a:srcRect/>
                    <a:stretch>
                      <a:fillRect/>
                    </a:stretch>
                  </pic:blipFill>
                  <pic:spPr bwMode="auto">
                    <a:xfrm rot="16200000">
                      <a:off x="0" y="0"/>
                      <a:ext cx="1463439" cy="1041293"/>
                    </a:xfrm>
                    <a:prstGeom prst="rect">
                      <a:avLst/>
                    </a:prstGeom>
                    <a:noFill/>
                    <a:ln w="9525">
                      <a:noFill/>
                      <a:miter lim="800000"/>
                      <a:headEnd/>
                      <a:tailEnd/>
                    </a:ln>
                  </pic:spPr>
                </pic:pic>
              </a:graphicData>
            </a:graphic>
          </wp:inline>
        </w:drawing>
      </w:r>
    </w:p>
    <w:p w:rsidR="006452D0" w:rsidRPr="006452D0" w:rsidRDefault="006452D0" w:rsidP="006452D0">
      <w:pPr>
        <w:ind w:firstLine="600"/>
        <w:rPr>
          <w:sz w:val="30"/>
          <w:szCs w:val="30"/>
        </w:rPr>
      </w:pPr>
      <w:r w:rsidRPr="006452D0">
        <w:rPr>
          <w:rFonts w:hint="eastAsia"/>
          <w:sz w:val="30"/>
          <w:szCs w:val="30"/>
        </w:rPr>
        <w:t>名称：照片采用</w:t>
      </w:r>
      <w:r w:rsidRPr="006452D0">
        <w:rPr>
          <w:rFonts w:hint="eastAsia"/>
          <w:sz w:val="30"/>
          <w:szCs w:val="30"/>
        </w:rPr>
        <w:t>jpg</w:t>
      </w:r>
      <w:r w:rsidRPr="006452D0">
        <w:rPr>
          <w:rFonts w:hint="eastAsia"/>
          <w:sz w:val="30"/>
          <w:szCs w:val="30"/>
        </w:rPr>
        <w:t>格式，并以本身身份证号命名（</w:t>
      </w:r>
      <w:r w:rsidRPr="006452D0">
        <w:rPr>
          <w:rFonts w:hint="eastAsia"/>
          <w:sz w:val="30"/>
          <w:szCs w:val="30"/>
        </w:rPr>
        <w:t>X</w:t>
      </w:r>
      <w:r w:rsidRPr="006452D0">
        <w:rPr>
          <w:rFonts w:hint="eastAsia"/>
          <w:sz w:val="30"/>
          <w:szCs w:val="30"/>
        </w:rPr>
        <w:t>一律使用大写），保证与电子表格中的身份证号一致。</w:t>
      </w:r>
    </w:p>
    <w:p w:rsidR="006452D0" w:rsidRPr="006452D0" w:rsidRDefault="006452D0" w:rsidP="006452D0">
      <w:pPr>
        <w:ind w:firstLine="600"/>
        <w:rPr>
          <w:sz w:val="30"/>
          <w:szCs w:val="30"/>
        </w:rPr>
      </w:pPr>
      <w:r w:rsidRPr="006452D0">
        <w:rPr>
          <w:sz w:val="30"/>
          <w:szCs w:val="30"/>
        </w:rPr>
        <w:t>照片规格</w:t>
      </w:r>
      <w:r w:rsidRPr="006452D0">
        <w:rPr>
          <w:sz w:val="30"/>
          <w:szCs w:val="30"/>
        </w:rPr>
        <w:t>:</w:t>
      </w:r>
      <w:r w:rsidRPr="006452D0">
        <w:rPr>
          <w:rFonts w:hint="eastAsia"/>
          <w:sz w:val="30"/>
          <w:szCs w:val="30"/>
        </w:rPr>
        <w:t>一寸免冠照片，</w:t>
      </w:r>
      <w:r w:rsidRPr="006452D0">
        <w:rPr>
          <w:sz w:val="30"/>
          <w:szCs w:val="30"/>
        </w:rPr>
        <w:t xml:space="preserve"> </w:t>
      </w:r>
      <w:r w:rsidRPr="006452D0">
        <w:rPr>
          <w:sz w:val="30"/>
          <w:szCs w:val="30"/>
        </w:rPr>
        <w:t>尺寸为</w:t>
      </w:r>
      <w:r w:rsidRPr="006452D0">
        <w:rPr>
          <w:sz w:val="30"/>
          <w:szCs w:val="30"/>
        </w:rPr>
        <w:t>3</w:t>
      </w:r>
      <w:r w:rsidRPr="006452D0">
        <w:rPr>
          <w:rFonts w:hint="eastAsia"/>
          <w:sz w:val="30"/>
          <w:szCs w:val="30"/>
        </w:rPr>
        <w:t>3</w:t>
      </w:r>
      <w:r w:rsidRPr="006452D0">
        <w:rPr>
          <w:sz w:val="30"/>
          <w:szCs w:val="30"/>
        </w:rPr>
        <w:t>mm</w:t>
      </w:r>
      <w:r w:rsidRPr="006452D0">
        <w:rPr>
          <w:rFonts w:hint="eastAsia"/>
          <w:sz w:val="30"/>
          <w:szCs w:val="30"/>
        </w:rPr>
        <w:t>（高）</w:t>
      </w:r>
      <w:r w:rsidRPr="006452D0">
        <w:rPr>
          <w:sz w:val="30"/>
          <w:szCs w:val="30"/>
        </w:rPr>
        <w:t>×2</w:t>
      </w:r>
      <w:r w:rsidRPr="006452D0">
        <w:rPr>
          <w:rFonts w:hint="eastAsia"/>
          <w:sz w:val="30"/>
          <w:szCs w:val="30"/>
        </w:rPr>
        <w:t>3</w:t>
      </w:r>
      <w:r w:rsidRPr="006452D0">
        <w:rPr>
          <w:sz w:val="30"/>
          <w:szCs w:val="30"/>
        </w:rPr>
        <w:t>mm</w:t>
      </w:r>
      <w:r w:rsidRPr="006452D0">
        <w:rPr>
          <w:rFonts w:hint="eastAsia"/>
          <w:sz w:val="30"/>
          <w:szCs w:val="30"/>
        </w:rPr>
        <w:t>（宽），</w:t>
      </w:r>
      <w:r w:rsidRPr="006452D0">
        <w:rPr>
          <w:sz w:val="30"/>
          <w:szCs w:val="30"/>
        </w:rPr>
        <w:t>分辨率</w:t>
      </w:r>
      <w:r w:rsidRPr="006452D0">
        <w:rPr>
          <w:sz w:val="30"/>
          <w:szCs w:val="30"/>
        </w:rPr>
        <w:t>350dpi</w:t>
      </w:r>
      <w:r w:rsidRPr="006452D0">
        <w:rPr>
          <w:sz w:val="30"/>
          <w:szCs w:val="30"/>
        </w:rPr>
        <w:t>，照片</w:t>
      </w:r>
      <w:r w:rsidRPr="006452D0">
        <w:rPr>
          <w:rFonts w:hint="eastAsia"/>
          <w:sz w:val="30"/>
          <w:szCs w:val="30"/>
        </w:rPr>
        <w:t>大小应在</w:t>
      </w:r>
      <w:r w:rsidRPr="006452D0">
        <w:rPr>
          <w:rFonts w:hint="eastAsia"/>
          <w:sz w:val="30"/>
          <w:szCs w:val="30"/>
        </w:rPr>
        <w:t>50KB</w:t>
      </w:r>
      <w:r w:rsidRPr="006452D0">
        <w:rPr>
          <w:rFonts w:hint="eastAsia"/>
          <w:sz w:val="30"/>
          <w:szCs w:val="30"/>
        </w:rPr>
        <w:t>左右，最小不小于</w:t>
      </w:r>
      <w:r w:rsidRPr="006452D0">
        <w:rPr>
          <w:rFonts w:hint="eastAsia"/>
          <w:sz w:val="30"/>
          <w:szCs w:val="30"/>
        </w:rPr>
        <w:t>20KB</w:t>
      </w:r>
      <w:r w:rsidRPr="006452D0">
        <w:rPr>
          <w:rFonts w:hint="eastAsia"/>
          <w:sz w:val="30"/>
          <w:szCs w:val="30"/>
        </w:rPr>
        <w:t>，最大不超过</w:t>
      </w:r>
      <w:r w:rsidRPr="006452D0">
        <w:rPr>
          <w:rFonts w:hint="eastAsia"/>
          <w:sz w:val="30"/>
          <w:szCs w:val="30"/>
        </w:rPr>
        <w:t>150KB</w:t>
      </w:r>
      <w:r w:rsidRPr="006452D0">
        <w:rPr>
          <w:rFonts w:hint="eastAsia"/>
          <w:sz w:val="30"/>
          <w:szCs w:val="30"/>
        </w:rPr>
        <w:t>。</w:t>
      </w:r>
    </w:p>
    <w:p w:rsidR="006452D0" w:rsidRPr="006452D0" w:rsidRDefault="006452D0" w:rsidP="006452D0">
      <w:pPr>
        <w:ind w:firstLine="600"/>
        <w:rPr>
          <w:sz w:val="30"/>
          <w:szCs w:val="30"/>
        </w:rPr>
      </w:pPr>
      <w:r w:rsidRPr="006452D0">
        <w:rPr>
          <w:sz w:val="30"/>
          <w:szCs w:val="30"/>
        </w:rPr>
        <w:t>颜色模式</w:t>
      </w:r>
      <w:r w:rsidRPr="006452D0">
        <w:rPr>
          <w:sz w:val="30"/>
          <w:szCs w:val="30"/>
        </w:rPr>
        <w:t>:24</w:t>
      </w:r>
      <w:r w:rsidRPr="006452D0">
        <w:rPr>
          <w:sz w:val="30"/>
          <w:szCs w:val="30"/>
        </w:rPr>
        <w:t>位</w:t>
      </w:r>
      <w:r w:rsidRPr="006452D0">
        <w:rPr>
          <w:sz w:val="30"/>
          <w:szCs w:val="30"/>
        </w:rPr>
        <w:t>RGB</w:t>
      </w:r>
      <w:r w:rsidRPr="006452D0">
        <w:rPr>
          <w:sz w:val="30"/>
          <w:szCs w:val="30"/>
        </w:rPr>
        <w:t>真彩色。</w:t>
      </w:r>
    </w:p>
    <w:p w:rsidR="00610CA8" w:rsidRPr="00A16259" w:rsidRDefault="00091027" w:rsidP="00542E4B">
      <w:pPr>
        <w:ind w:firstLineChars="0" w:firstLine="0"/>
      </w:pPr>
    </w:p>
    <w:sectPr w:rsidR="00610CA8" w:rsidRPr="00A16259">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1027" w:rsidRDefault="00091027" w:rsidP="00542E4B">
      <w:pPr>
        <w:spacing w:line="240" w:lineRule="auto"/>
        <w:ind w:firstLine="640"/>
      </w:pPr>
      <w:r>
        <w:separator/>
      </w:r>
    </w:p>
  </w:endnote>
  <w:endnote w:type="continuationSeparator" w:id="0">
    <w:p w:rsidR="00091027" w:rsidRDefault="00091027" w:rsidP="00542E4B">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4B" w:rsidRDefault="00542E4B" w:rsidP="00542E4B">
    <w:pPr>
      <w:pStyle w:val="a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4B" w:rsidRDefault="00542E4B" w:rsidP="00542E4B">
    <w:pPr>
      <w:pStyle w:val="a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4B" w:rsidRDefault="00542E4B" w:rsidP="00542E4B">
    <w:pPr>
      <w:pStyle w:val="a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1027" w:rsidRDefault="00091027" w:rsidP="00542E4B">
      <w:pPr>
        <w:spacing w:line="240" w:lineRule="auto"/>
        <w:ind w:firstLine="640"/>
      </w:pPr>
      <w:r>
        <w:separator/>
      </w:r>
    </w:p>
  </w:footnote>
  <w:footnote w:type="continuationSeparator" w:id="0">
    <w:p w:rsidR="00091027" w:rsidRDefault="00091027" w:rsidP="00542E4B">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4B" w:rsidRDefault="00542E4B" w:rsidP="00542E4B">
    <w:pPr>
      <w:pStyle w:val="a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4B" w:rsidRDefault="00542E4B" w:rsidP="00542E4B">
    <w:pPr>
      <w:pStyle w:val="a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E4B" w:rsidRDefault="00542E4B" w:rsidP="00542E4B">
    <w:pPr>
      <w:pStyle w:val="a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8457E2"/>
    <w:multiLevelType w:val="hybridMultilevel"/>
    <w:tmpl w:val="847AB2E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BCD"/>
    <w:rsid w:val="0003419E"/>
    <w:rsid w:val="00091027"/>
    <w:rsid w:val="00483A33"/>
    <w:rsid w:val="00542E4B"/>
    <w:rsid w:val="006452D0"/>
    <w:rsid w:val="006A2978"/>
    <w:rsid w:val="009A6BCD"/>
    <w:rsid w:val="00A16259"/>
    <w:rsid w:val="00CA6A83"/>
    <w:rsid w:val="00D43CAA"/>
    <w:rsid w:val="00FB32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A33"/>
    <w:pPr>
      <w:widowControl w:val="0"/>
      <w:spacing w:line="560" w:lineRule="exact"/>
      <w:ind w:firstLineChars="200" w:firstLine="200"/>
    </w:pPr>
    <w:rPr>
      <w:rFonts w:eastAsia="仿宋_GB2312" w:cs="仿宋_GB231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3A33"/>
    <w:rPr>
      <w:color w:val="0000FF" w:themeColor="hyperlink"/>
      <w:u w:val="single"/>
    </w:rPr>
  </w:style>
  <w:style w:type="table" w:styleId="a4">
    <w:name w:val="Table Grid"/>
    <w:basedOn w:val="a1"/>
    <w:uiPriority w:val="39"/>
    <w:rsid w:val="00483A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6452D0"/>
    <w:pPr>
      <w:spacing w:line="240" w:lineRule="auto"/>
    </w:pPr>
    <w:rPr>
      <w:sz w:val="18"/>
      <w:szCs w:val="18"/>
    </w:rPr>
  </w:style>
  <w:style w:type="character" w:customStyle="1" w:styleId="Char">
    <w:name w:val="批注框文本 Char"/>
    <w:basedOn w:val="a0"/>
    <w:link w:val="a5"/>
    <w:uiPriority w:val="99"/>
    <w:semiHidden/>
    <w:rsid w:val="006452D0"/>
    <w:rPr>
      <w:rFonts w:eastAsia="仿宋_GB2312" w:cs="仿宋_GB2312"/>
      <w:sz w:val="18"/>
      <w:szCs w:val="18"/>
    </w:rPr>
  </w:style>
  <w:style w:type="paragraph" w:styleId="a6">
    <w:name w:val="header"/>
    <w:basedOn w:val="a"/>
    <w:link w:val="Char0"/>
    <w:uiPriority w:val="99"/>
    <w:unhideWhenUsed/>
    <w:rsid w:val="00542E4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6"/>
    <w:uiPriority w:val="99"/>
    <w:rsid w:val="00542E4B"/>
    <w:rPr>
      <w:rFonts w:eastAsia="仿宋_GB2312" w:cs="仿宋_GB2312"/>
      <w:sz w:val="18"/>
      <w:szCs w:val="18"/>
    </w:rPr>
  </w:style>
  <w:style w:type="paragraph" w:styleId="a7">
    <w:name w:val="footer"/>
    <w:basedOn w:val="a"/>
    <w:link w:val="Char1"/>
    <w:uiPriority w:val="99"/>
    <w:unhideWhenUsed/>
    <w:rsid w:val="00542E4B"/>
    <w:pPr>
      <w:tabs>
        <w:tab w:val="center" w:pos="4153"/>
        <w:tab w:val="right" w:pos="8306"/>
      </w:tabs>
      <w:snapToGrid w:val="0"/>
      <w:spacing w:line="240" w:lineRule="atLeast"/>
    </w:pPr>
    <w:rPr>
      <w:sz w:val="18"/>
      <w:szCs w:val="18"/>
    </w:rPr>
  </w:style>
  <w:style w:type="character" w:customStyle="1" w:styleId="Char1">
    <w:name w:val="页脚 Char"/>
    <w:basedOn w:val="a0"/>
    <w:link w:val="a7"/>
    <w:uiPriority w:val="99"/>
    <w:rsid w:val="00542E4B"/>
    <w:rPr>
      <w:rFonts w:eastAsia="仿宋_GB2312" w:cs="仿宋_GB231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3A33"/>
    <w:pPr>
      <w:widowControl w:val="0"/>
      <w:spacing w:line="560" w:lineRule="exact"/>
      <w:ind w:firstLineChars="200" w:firstLine="200"/>
    </w:pPr>
    <w:rPr>
      <w:rFonts w:eastAsia="仿宋_GB2312" w:cs="仿宋_GB231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3A33"/>
    <w:rPr>
      <w:color w:val="0000FF" w:themeColor="hyperlink"/>
      <w:u w:val="single"/>
    </w:rPr>
  </w:style>
  <w:style w:type="table" w:styleId="a4">
    <w:name w:val="Table Grid"/>
    <w:basedOn w:val="a1"/>
    <w:uiPriority w:val="39"/>
    <w:rsid w:val="00483A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6452D0"/>
    <w:pPr>
      <w:spacing w:line="240" w:lineRule="auto"/>
    </w:pPr>
    <w:rPr>
      <w:sz w:val="18"/>
      <w:szCs w:val="18"/>
    </w:rPr>
  </w:style>
  <w:style w:type="character" w:customStyle="1" w:styleId="Char">
    <w:name w:val="批注框文本 Char"/>
    <w:basedOn w:val="a0"/>
    <w:link w:val="a5"/>
    <w:uiPriority w:val="99"/>
    <w:semiHidden/>
    <w:rsid w:val="006452D0"/>
    <w:rPr>
      <w:rFonts w:eastAsia="仿宋_GB2312" w:cs="仿宋_GB2312"/>
      <w:sz w:val="18"/>
      <w:szCs w:val="18"/>
    </w:rPr>
  </w:style>
  <w:style w:type="paragraph" w:styleId="a6">
    <w:name w:val="header"/>
    <w:basedOn w:val="a"/>
    <w:link w:val="Char0"/>
    <w:uiPriority w:val="99"/>
    <w:unhideWhenUsed/>
    <w:rsid w:val="00542E4B"/>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0">
    <w:name w:val="页眉 Char"/>
    <w:basedOn w:val="a0"/>
    <w:link w:val="a6"/>
    <w:uiPriority w:val="99"/>
    <w:rsid w:val="00542E4B"/>
    <w:rPr>
      <w:rFonts w:eastAsia="仿宋_GB2312" w:cs="仿宋_GB2312"/>
      <w:sz w:val="18"/>
      <w:szCs w:val="18"/>
    </w:rPr>
  </w:style>
  <w:style w:type="paragraph" w:styleId="a7">
    <w:name w:val="footer"/>
    <w:basedOn w:val="a"/>
    <w:link w:val="Char1"/>
    <w:uiPriority w:val="99"/>
    <w:unhideWhenUsed/>
    <w:rsid w:val="00542E4B"/>
    <w:pPr>
      <w:tabs>
        <w:tab w:val="center" w:pos="4153"/>
        <w:tab w:val="right" w:pos="8306"/>
      </w:tabs>
      <w:snapToGrid w:val="0"/>
      <w:spacing w:line="240" w:lineRule="atLeast"/>
    </w:pPr>
    <w:rPr>
      <w:sz w:val="18"/>
      <w:szCs w:val="18"/>
    </w:rPr>
  </w:style>
  <w:style w:type="character" w:customStyle="1" w:styleId="Char1">
    <w:name w:val="页脚 Char"/>
    <w:basedOn w:val="a0"/>
    <w:link w:val="a7"/>
    <w:uiPriority w:val="99"/>
    <w:rsid w:val="00542E4B"/>
    <w:rPr>
      <w:rFonts w:eastAsia="仿宋_GB2312" w:cs="仿宋_GB231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mohrss.gov.cn/zscx.jsp?urltype=tree.TreeTempUrl&amp;wbtreeid=1100" TargetMode="External"/><Relationship Id="rId13" Type="http://schemas.openxmlformats.org/officeDocument/2006/relationships/header" Target="header2.xm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401</Words>
  <Characters>2292</Characters>
  <Application>Microsoft Office Word</Application>
  <DocSecurity>0</DocSecurity>
  <Lines>19</Lines>
  <Paragraphs>5</Paragraphs>
  <ScaleCrop>false</ScaleCrop>
  <Company/>
  <LinksUpToDate>false</LinksUpToDate>
  <CharactersWithSpaces>2688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zjj</dc:creator>
  <cp:keywords/>
  <dc:description/>
  <cp:lastModifiedBy>zjj</cp:lastModifiedBy>
  <cp:revision>11</cp:revision>
  <dcterms:created xsi:type="dcterms:W3CDTF">2017-08-14T09:13:00Z</dcterms:created>
  <dcterms:modified xsi:type="dcterms:W3CDTF">2017-08-15T01:57:00Z</dcterms:modified>
</cp:coreProperties>
</file>